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36BB" w14:textId="77777777" w:rsidR="000C6C38" w:rsidRPr="000C6C38" w:rsidRDefault="000C6C38" w:rsidP="000C6C38">
      <w:pPr>
        <w:jc w:val="center"/>
        <w:rPr>
          <w:lang w:val="da-DK"/>
        </w:rPr>
      </w:pPr>
      <w:r w:rsidRPr="000C6C38">
        <w:rPr>
          <w:rFonts w:ascii="Algerian" w:hAnsi="Algerian"/>
          <w:color w:val="44A921" w:themeColor="accent3" w:themeShade="BF"/>
          <w:sz w:val="44"/>
          <w:szCs w:val="44"/>
          <w:lang w:val="da-DK"/>
        </w:rPr>
        <w:t>Vedtægter for støtteforeningen for</w:t>
      </w:r>
    </w:p>
    <w:p w14:paraId="04D07084" w14:textId="77777777" w:rsidR="000C6C38" w:rsidRPr="000C6C38" w:rsidRDefault="000C6C38" w:rsidP="000C6C38">
      <w:pPr>
        <w:jc w:val="center"/>
        <w:rPr>
          <w:rFonts w:ascii="Algerian" w:hAnsi="Algerian"/>
          <w:color w:val="44A921" w:themeColor="accent3" w:themeShade="BF"/>
          <w:sz w:val="44"/>
          <w:szCs w:val="44"/>
          <w:lang w:val="da-DK"/>
        </w:rPr>
      </w:pPr>
      <w:r w:rsidRPr="000C6C38">
        <w:rPr>
          <w:rFonts w:ascii="Algerian" w:hAnsi="Algerian"/>
          <w:noProof/>
          <w:color w:val="44A921" w:themeColor="accent3" w:themeShade="BF"/>
          <w:sz w:val="44"/>
          <w:szCs w:val="44"/>
        </w:rPr>
        <w:drawing>
          <wp:anchor distT="0" distB="0" distL="114300" distR="114300" simplePos="0" relativeHeight="251660288" behindDoc="1" locked="0" layoutInCell="1" allowOverlap="1" wp14:anchorId="75251E8A" wp14:editId="2C11947D">
            <wp:simplePos x="0" y="0"/>
            <wp:positionH relativeFrom="column">
              <wp:posOffset>377190</wp:posOffset>
            </wp:positionH>
            <wp:positionV relativeFrom="paragraph">
              <wp:posOffset>84455</wp:posOffset>
            </wp:positionV>
            <wp:extent cx="1051560" cy="935450"/>
            <wp:effectExtent l="0" t="0" r="0" b="0"/>
            <wp:wrapNone/>
            <wp:docPr id="3" name="Billede 3" descr="Billedresultat for brumb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brumbas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560" cy="935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97A38BB" wp14:editId="20DF360D">
            <wp:simplePos x="0" y="0"/>
            <wp:positionH relativeFrom="column">
              <wp:posOffset>4667250</wp:posOffset>
            </wp:positionH>
            <wp:positionV relativeFrom="paragraph">
              <wp:posOffset>5080</wp:posOffset>
            </wp:positionV>
            <wp:extent cx="1013460" cy="901979"/>
            <wp:effectExtent l="0" t="0" r="0" b="0"/>
            <wp:wrapNone/>
            <wp:docPr id="2" name="Billede 2" descr="Billedresultat for brumb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edresultat for brumbas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901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6C38">
        <w:rPr>
          <w:rFonts w:ascii="Algerian" w:hAnsi="Algerian"/>
          <w:color w:val="44A921" w:themeColor="accent3" w:themeShade="BF"/>
          <w:sz w:val="44"/>
          <w:szCs w:val="44"/>
          <w:lang w:val="da-DK"/>
        </w:rPr>
        <w:t xml:space="preserve">Børnehaven Humlebo </w:t>
      </w:r>
    </w:p>
    <w:p w14:paraId="4B791D7E" w14:textId="77777777" w:rsidR="000C6C38" w:rsidRPr="000C6C38" w:rsidRDefault="000C6C38" w:rsidP="000C6C38">
      <w:pPr>
        <w:jc w:val="center"/>
        <w:rPr>
          <w:rFonts w:ascii="Comic Sans MS" w:hAnsi="Comic Sans MS"/>
          <w:lang w:val="da-DK"/>
        </w:rPr>
      </w:pPr>
    </w:p>
    <w:p w14:paraId="006D44B1" w14:textId="77777777" w:rsidR="000C6C38" w:rsidRPr="000C6C38" w:rsidRDefault="000C6C38" w:rsidP="000C6C38">
      <w:pPr>
        <w:jc w:val="center"/>
        <w:rPr>
          <w:rFonts w:ascii="Comic Sans MS" w:hAnsi="Comic Sans MS"/>
          <w:lang w:val="da-DK"/>
        </w:rPr>
      </w:pPr>
    </w:p>
    <w:p w14:paraId="7AF0EC93" w14:textId="77777777" w:rsidR="000C6C38" w:rsidRDefault="000C6C38" w:rsidP="000C6C38">
      <w:pPr>
        <w:jc w:val="center"/>
        <w:rPr>
          <w:rFonts w:ascii="Comic Sans MS" w:hAnsi="Comic Sans MS"/>
          <w:lang w:val="da-DK"/>
        </w:rPr>
      </w:pPr>
    </w:p>
    <w:p w14:paraId="07B0BF0A" w14:textId="77777777" w:rsidR="000C6C38" w:rsidRPr="00F131AE" w:rsidRDefault="000C6C38" w:rsidP="000C6C38">
      <w:pPr>
        <w:jc w:val="center"/>
        <w:rPr>
          <w:rFonts w:ascii="Comic Sans MS" w:hAnsi="Comic Sans MS"/>
          <w:b/>
          <w:bCs/>
          <w:lang w:val="da-DK"/>
        </w:rPr>
      </w:pPr>
      <w:r w:rsidRPr="00F131AE">
        <w:rPr>
          <w:rFonts w:ascii="Comic Sans MS" w:hAnsi="Comic Sans MS"/>
          <w:b/>
          <w:bCs/>
          <w:lang w:val="da-DK"/>
        </w:rPr>
        <w:t>§ 1</w:t>
      </w:r>
      <w:r w:rsidR="004B5776" w:rsidRPr="00F131AE">
        <w:rPr>
          <w:rFonts w:ascii="Comic Sans MS" w:hAnsi="Comic Sans MS"/>
          <w:b/>
          <w:bCs/>
          <w:lang w:val="da-DK"/>
        </w:rPr>
        <w:t xml:space="preserve"> Foreningens navn</w:t>
      </w:r>
      <w:r w:rsidR="00F131AE" w:rsidRPr="00F131AE">
        <w:rPr>
          <w:rFonts w:ascii="Comic Sans MS" w:hAnsi="Comic Sans MS"/>
          <w:b/>
          <w:bCs/>
          <w:lang w:val="da-DK"/>
        </w:rPr>
        <w:t xml:space="preserve"> og hjemsted:</w:t>
      </w:r>
    </w:p>
    <w:p w14:paraId="229D9669" w14:textId="77777777" w:rsidR="004B5776" w:rsidRDefault="004B5776" w:rsidP="000C6C38">
      <w:pPr>
        <w:rPr>
          <w:rFonts w:ascii="Comic Sans MS" w:hAnsi="Comic Sans MS"/>
          <w:lang w:val="da-DK"/>
        </w:rPr>
      </w:pPr>
      <w:r>
        <w:rPr>
          <w:rFonts w:ascii="Comic Sans MS" w:hAnsi="Comic Sans MS"/>
          <w:lang w:val="da-DK"/>
        </w:rPr>
        <w:t xml:space="preserve">Stk. 1. </w:t>
      </w:r>
      <w:r w:rsidR="000C6C38" w:rsidRPr="000C6C38">
        <w:rPr>
          <w:rFonts w:ascii="Comic Sans MS" w:hAnsi="Comic Sans MS"/>
          <w:lang w:val="da-DK"/>
        </w:rPr>
        <w:t xml:space="preserve">Støtteforeningen for børnehaven Humlebo er stiftet d. 1. </w:t>
      </w:r>
      <w:proofErr w:type="gramStart"/>
      <w:r w:rsidR="000C6C38" w:rsidRPr="000C6C38">
        <w:rPr>
          <w:rFonts w:ascii="Comic Sans MS" w:hAnsi="Comic Sans MS"/>
          <w:lang w:val="da-DK"/>
        </w:rPr>
        <w:t>Januar</w:t>
      </w:r>
      <w:proofErr w:type="gramEnd"/>
      <w:r w:rsidR="000C6C38" w:rsidRPr="000C6C38">
        <w:rPr>
          <w:rFonts w:ascii="Comic Sans MS" w:hAnsi="Comic Sans MS"/>
          <w:lang w:val="da-DK"/>
        </w:rPr>
        <w:t xml:space="preserve"> 2021.</w:t>
      </w:r>
      <w:r>
        <w:rPr>
          <w:rFonts w:ascii="Comic Sans MS" w:hAnsi="Comic Sans MS"/>
          <w:lang w:val="da-DK"/>
        </w:rPr>
        <w:t xml:space="preserve"> </w:t>
      </w:r>
    </w:p>
    <w:p w14:paraId="12A00154" w14:textId="77777777" w:rsidR="000C6C38" w:rsidRPr="000C6C38" w:rsidRDefault="004B5776" w:rsidP="004B5776">
      <w:pPr>
        <w:rPr>
          <w:rFonts w:ascii="Comic Sans MS" w:hAnsi="Comic Sans MS"/>
          <w:lang w:val="da-DK"/>
        </w:rPr>
      </w:pPr>
      <w:r>
        <w:rPr>
          <w:rFonts w:ascii="Comic Sans MS" w:hAnsi="Comic Sans MS"/>
          <w:lang w:val="da-DK"/>
        </w:rPr>
        <w:t xml:space="preserve">stk. 2. støtteforeningens navn er børnehaven Humlebo. Den har beliggenhed på           teglværksvej 6, 4690 Haslev. </w:t>
      </w:r>
    </w:p>
    <w:p w14:paraId="1F5FBC6C" w14:textId="77777777" w:rsidR="000C6C38" w:rsidRPr="000C6C38" w:rsidRDefault="000C6C38" w:rsidP="000C6C38">
      <w:pPr>
        <w:rPr>
          <w:rFonts w:ascii="Comic Sans MS" w:hAnsi="Comic Sans MS"/>
          <w:lang w:val="da-DK"/>
        </w:rPr>
      </w:pPr>
    </w:p>
    <w:p w14:paraId="36CC4AF5" w14:textId="77777777" w:rsidR="000C6C38" w:rsidRPr="00F131AE" w:rsidRDefault="000C6C38" w:rsidP="000C6C38">
      <w:pPr>
        <w:jc w:val="center"/>
        <w:rPr>
          <w:rFonts w:ascii="Comic Sans MS" w:hAnsi="Comic Sans MS"/>
          <w:b/>
          <w:bCs/>
          <w:lang w:val="da-DK"/>
        </w:rPr>
      </w:pPr>
      <w:r w:rsidRPr="00F131AE">
        <w:rPr>
          <w:rFonts w:ascii="Comic Sans MS" w:hAnsi="Comic Sans MS"/>
          <w:b/>
          <w:bCs/>
          <w:lang w:val="da-DK"/>
        </w:rPr>
        <w:t>§ 2</w:t>
      </w:r>
      <w:r w:rsidR="004B5776" w:rsidRPr="00F131AE">
        <w:rPr>
          <w:rFonts w:ascii="Comic Sans MS" w:hAnsi="Comic Sans MS"/>
          <w:b/>
          <w:bCs/>
          <w:lang w:val="da-DK"/>
        </w:rPr>
        <w:t xml:space="preserve"> Formål</w:t>
      </w:r>
      <w:r w:rsidR="00F131AE">
        <w:rPr>
          <w:rFonts w:ascii="Comic Sans MS" w:hAnsi="Comic Sans MS"/>
          <w:b/>
          <w:bCs/>
          <w:lang w:val="da-DK"/>
        </w:rPr>
        <w:t>:</w:t>
      </w:r>
      <w:r w:rsidR="004B5776" w:rsidRPr="00F131AE">
        <w:rPr>
          <w:rFonts w:ascii="Comic Sans MS" w:hAnsi="Comic Sans MS"/>
          <w:b/>
          <w:bCs/>
          <w:lang w:val="da-DK"/>
        </w:rPr>
        <w:t xml:space="preserve"> </w:t>
      </w:r>
    </w:p>
    <w:p w14:paraId="56647D08" w14:textId="77777777" w:rsidR="000C6C38" w:rsidRDefault="004B5776" w:rsidP="000C6C38">
      <w:pPr>
        <w:rPr>
          <w:rFonts w:ascii="Comic Sans MS" w:hAnsi="Comic Sans MS"/>
          <w:lang w:val="da-DK"/>
        </w:rPr>
      </w:pPr>
      <w:proofErr w:type="spellStart"/>
      <w:r>
        <w:rPr>
          <w:rFonts w:ascii="Comic Sans MS" w:hAnsi="Comic Sans MS"/>
          <w:lang w:val="da-DK"/>
        </w:rPr>
        <w:t>Stk</w:t>
      </w:r>
      <w:proofErr w:type="spellEnd"/>
      <w:r>
        <w:rPr>
          <w:rFonts w:ascii="Comic Sans MS" w:hAnsi="Comic Sans MS"/>
          <w:lang w:val="da-DK"/>
        </w:rPr>
        <w:t xml:space="preserve"> 1. </w:t>
      </w:r>
      <w:r w:rsidR="000C6C38" w:rsidRPr="000C6C38">
        <w:rPr>
          <w:rFonts w:ascii="Comic Sans MS" w:hAnsi="Comic Sans MS"/>
          <w:lang w:val="da-DK"/>
        </w:rPr>
        <w:t xml:space="preserve">Støtteforeningens formål er at skaffe midler til støtte for børnehaven Humlebo, gennem sponsormidler, tilskud fra velgørende foreninger/ organisationer og </w:t>
      </w:r>
      <w:r w:rsidR="000C6C38" w:rsidRPr="00D23EE1">
        <w:rPr>
          <w:rFonts w:ascii="Comic Sans MS" w:hAnsi="Comic Sans MS"/>
          <w:lang w:val="da-DK"/>
        </w:rPr>
        <w:t>lignende</w:t>
      </w:r>
      <w:r w:rsidR="00D23EE1" w:rsidRPr="00D23EE1">
        <w:rPr>
          <w:rFonts w:ascii="Comic Sans MS" w:hAnsi="Comic Sans MS"/>
          <w:lang w:val="da-DK"/>
        </w:rPr>
        <w:t>. - med specielle aktiviteter der kan gøre hverdagen mere sjov, lærerig eller spændende. - ved ekstraordinære begivenheder i børnehaven, som kalder på ekstra hjælp</w:t>
      </w:r>
      <w:r w:rsidR="00E7368F">
        <w:rPr>
          <w:rFonts w:ascii="Comic Sans MS" w:hAnsi="Comic Sans MS"/>
          <w:lang w:val="da-DK"/>
        </w:rPr>
        <w:t xml:space="preserve">. </w:t>
      </w:r>
    </w:p>
    <w:p w14:paraId="681D888D" w14:textId="77777777" w:rsidR="00E7368F" w:rsidRDefault="00E7368F" w:rsidP="000C6C38">
      <w:pPr>
        <w:rPr>
          <w:rFonts w:ascii="Comic Sans MS" w:hAnsi="Comic Sans MS"/>
          <w:lang w:val="da-DK"/>
        </w:rPr>
      </w:pPr>
      <w:r>
        <w:rPr>
          <w:rFonts w:ascii="Comic Sans MS" w:hAnsi="Comic Sans MS"/>
          <w:lang w:val="da-DK"/>
        </w:rPr>
        <w:t xml:space="preserve">Vi Prioritere derfor på følgende måde: </w:t>
      </w:r>
    </w:p>
    <w:p w14:paraId="500C7199" w14:textId="77777777" w:rsidR="00E7368F" w:rsidRDefault="00E7368F" w:rsidP="00E7368F">
      <w:pPr>
        <w:pStyle w:val="Listeafsnit"/>
        <w:numPr>
          <w:ilvl w:val="0"/>
          <w:numId w:val="7"/>
        </w:numPr>
        <w:rPr>
          <w:rFonts w:ascii="Comic Sans MS" w:hAnsi="Comic Sans MS"/>
          <w:lang w:val="da-DK"/>
        </w:rPr>
      </w:pPr>
      <w:r>
        <w:rPr>
          <w:rFonts w:ascii="Comic Sans MS" w:hAnsi="Comic Sans MS"/>
          <w:lang w:val="da-DK"/>
        </w:rPr>
        <w:t xml:space="preserve">Aktiviteter der danner læring for børnene igennem faglighed, såsom </w:t>
      </w:r>
      <w:r w:rsidR="00F131AE">
        <w:rPr>
          <w:rFonts w:ascii="Comic Sans MS" w:hAnsi="Comic Sans MS"/>
          <w:lang w:val="da-DK"/>
        </w:rPr>
        <w:t>førstehjælpskursus</w:t>
      </w:r>
      <w:r>
        <w:rPr>
          <w:rFonts w:ascii="Comic Sans MS" w:hAnsi="Comic Sans MS"/>
          <w:lang w:val="da-DK"/>
        </w:rPr>
        <w:t>.</w:t>
      </w:r>
      <w:r w:rsidRPr="00E7368F">
        <w:rPr>
          <w:rFonts w:ascii="Comic Sans MS" w:hAnsi="Comic Sans MS"/>
          <w:lang w:val="da-DK"/>
        </w:rPr>
        <w:t xml:space="preserve"> </w:t>
      </w:r>
    </w:p>
    <w:p w14:paraId="086ED566" w14:textId="77777777" w:rsidR="00E7368F" w:rsidRDefault="00E7368F" w:rsidP="00E7368F">
      <w:pPr>
        <w:pStyle w:val="Listeafsnit"/>
        <w:numPr>
          <w:ilvl w:val="0"/>
          <w:numId w:val="7"/>
        </w:numPr>
        <w:rPr>
          <w:rFonts w:ascii="Comic Sans MS" w:hAnsi="Comic Sans MS"/>
          <w:lang w:val="da-DK"/>
        </w:rPr>
      </w:pPr>
      <w:r>
        <w:rPr>
          <w:rFonts w:ascii="Comic Sans MS" w:hAnsi="Comic Sans MS"/>
          <w:lang w:val="da-DK"/>
        </w:rPr>
        <w:t xml:space="preserve">at legepladsen er et læringsmiljø for børnene på sanseintegrationen. </w:t>
      </w:r>
    </w:p>
    <w:p w14:paraId="1EFD633A" w14:textId="77777777" w:rsidR="00E7368F" w:rsidRDefault="00E7368F" w:rsidP="00E7368F">
      <w:pPr>
        <w:pStyle w:val="Listeafsnit"/>
        <w:numPr>
          <w:ilvl w:val="0"/>
          <w:numId w:val="7"/>
        </w:numPr>
        <w:rPr>
          <w:rFonts w:ascii="Comic Sans MS" w:hAnsi="Comic Sans MS"/>
          <w:lang w:val="da-DK"/>
        </w:rPr>
      </w:pPr>
      <w:r>
        <w:rPr>
          <w:rFonts w:ascii="Comic Sans MS" w:hAnsi="Comic Sans MS"/>
          <w:lang w:val="da-DK"/>
        </w:rPr>
        <w:t xml:space="preserve">Der er mulighed for kulturelle forslag til børnene. </w:t>
      </w:r>
    </w:p>
    <w:p w14:paraId="79D4723F" w14:textId="77777777" w:rsidR="00F131AE" w:rsidRDefault="00E7368F" w:rsidP="00F131AE">
      <w:pPr>
        <w:pStyle w:val="Listeafsnit"/>
        <w:numPr>
          <w:ilvl w:val="0"/>
          <w:numId w:val="7"/>
        </w:numPr>
        <w:rPr>
          <w:rFonts w:ascii="Comic Sans MS" w:hAnsi="Comic Sans MS"/>
          <w:lang w:val="da-DK"/>
        </w:rPr>
      </w:pPr>
      <w:r>
        <w:rPr>
          <w:rFonts w:ascii="Comic Sans MS" w:hAnsi="Comic Sans MS"/>
          <w:lang w:val="da-DK"/>
        </w:rPr>
        <w:t>Vores traditioner og deres udgifter, kan evt. højnes igennem sponsorater.</w:t>
      </w:r>
    </w:p>
    <w:p w14:paraId="662FD458" w14:textId="77777777" w:rsidR="00F131AE" w:rsidRPr="00F131AE" w:rsidRDefault="00F131AE" w:rsidP="00F131AE">
      <w:pPr>
        <w:pStyle w:val="Listeafsnit"/>
        <w:numPr>
          <w:ilvl w:val="0"/>
          <w:numId w:val="7"/>
        </w:numPr>
        <w:rPr>
          <w:rFonts w:ascii="Comic Sans MS" w:hAnsi="Comic Sans MS"/>
          <w:lang w:val="da-DK"/>
        </w:rPr>
      </w:pPr>
      <w:r w:rsidRPr="00F131AE">
        <w:rPr>
          <w:rFonts w:ascii="Comic Sans MS" w:eastAsia="Calibri" w:hAnsi="Comic Sans MS"/>
          <w:bdr w:val="none" w:sz="0" w:space="0" w:color="auto"/>
          <w:lang w:val="da-DK"/>
        </w:rPr>
        <w:t xml:space="preserve">Med specielle aktiviteter der kan gøre hverdagen mere sjov, lærerig eller spændene, dette indebærer også udflugter eller sociale arrangementer. </w:t>
      </w:r>
    </w:p>
    <w:p w14:paraId="53F21EBE" w14:textId="77777777" w:rsidR="00F131AE" w:rsidRPr="00F131AE" w:rsidRDefault="00F131AE" w:rsidP="00F131AE">
      <w:pPr>
        <w:pStyle w:val="Listeafsnit"/>
        <w:numPr>
          <w:ilvl w:val="0"/>
          <w:numId w:val="7"/>
        </w:numPr>
        <w:rPr>
          <w:rFonts w:ascii="Comic Sans MS" w:hAnsi="Comic Sans MS"/>
          <w:lang w:val="da-DK"/>
        </w:rPr>
      </w:pPr>
      <w:r w:rsidRPr="00F131AE">
        <w:rPr>
          <w:rFonts w:ascii="Comic Sans MS" w:eastAsia="Calibri" w:hAnsi="Comic Sans MS"/>
          <w:bdr w:val="none" w:sz="0" w:space="0" w:color="auto"/>
          <w:lang w:val="da-DK"/>
        </w:rPr>
        <w:t xml:space="preserve">Ved ekstraordinære begivenheder i børnehaven, som kalder på ekstra hjælp, dette kan udmøntes i ekstra forplejning, legeredskaber, inventar eller lign. der ligger udover den almindelige løbende drift. </w:t>
      </w:r>
    </w:p>
    <w:p w14:paraId="0A9232A6" w14:textId="77777777" w:rsidR="00E7368F" w:rsidRPr="00F131AE" w:rsidRDefault="00F131AE" w:rsidP="00F131AE">
      <w:pPr>
        <w:pStyle w:val="Listeafsnit"/>
        <w:numPr>
          <w:ilvl w:val="0"/>
          <w:numId w:val="7"/>
        </w:numPr>
        <w:rPr>
          <w:rFonts w:ascii="Comic Sans MS" w:hAnsi="Comic Sans MS"/>
          <w:lang w:val="da-DK"/>
        </w:rPr>
      </w:pPr>
      <w:r w:rsidRPr="00F131AE">
        <w:rPr>
          <w:rFonts w:ascii="Comic Sans MS" w:eastAsia="Calibri" w:hAnsi="Comic Sans MS"/>
          <w:bdr w:val="none" w:sz="0" w:space="0" w:color="auto"/>
          <w:lang w:val="da-DK"/>
        </w:rPr>
        <w:t xml:space="preserve">At arrangere diverse aktiviteter, der kan bringe foreningen økonomisk volumen, samt at søge relevante fonde og finde sponsorater. Evt. sponsorer skal godkendes i støtteforeningens bestyrelse og underbygge de værdier som kendetegner Slotsparkens institution. </w:t>
      </w:r>
    </w:p>
    <w:p w14:paraId="25ADB2B1" w14:textId="77777777" w:rsidR="00F131AE" w:rsidRPr="00F131AE" w:rsidRDefault="00F131AE" w:rsidP="00F131AE">
      <w:pPr>
        <w:pStyle w:val="Listeafsnit"/>
        <w:rPr>
          <w:rFonts w:ascii="Comic Sans MS" w:hAnsi="Comic Sans MS"/>
          <w:lang w:val="da-DK"/>
        </w:rPr>
      </w:pPr>
    </w:p>
    <w:p w14:paraId="13AD0679" w14:textId="77777777" w:rsidR="000C6C38" w:rsidRDefault="00D23EE1" w:rsidP="000C6C38">
      <w:pPr>
        <w:rPr>
          <w:rFonts w:ascii="Comic Sans MS" w:hAnsi="Comic Sans MS"/>
          <w:lang w:val="da-DK"/>
        </w:rPr>
      </w:pPr>
      <w:proofErr w:type="spellStart"/>
      <w:r>
        <w:rPr>
          <w:rFonts w:ascii="Comic Sans MS" w:hAnsi="Comic Sans MS"/>
          <w:lang w:val="da-DK"/>
        </w:rPr>
        <w:t>Stk</w:t>
      </w:r>
      <w:proofErr w:type="spellEnd"/>
      <w:r>
        <w:rPr>
          <w:rFonts w:ascii="Comic Sans MS" w:hAnsi="Comic Sans MS"/>
          <w:lang w:val="da-DK"/>
        </w:rPr>
        <w:t xml:space="preserve"> 2. </w:t>
      </w:r>
      <w:r w:rsidR="000C6C38" w:rsidRPr="000C6C38">
        <w:rPr>
          <w:rFonts w:ascii="Comic Sans MS" w:hAnsi="Comic Sans MS"/>
          <w:lang w:val="da-DK"/>
        </w:rPr>
        <w:t xml:space="preserve">Ligeledes er </w:t>
      </w:r>
      <w:r w:rsidR="000C6C38" w:rsidRPr="000C6C38">
        <w:rPr>
          <w:rFonts w:ascii="Comic Sans MS" w:hAnsi="Comic Sans MS"/>
          <w:u w:val="single"/>
          <w:lang w:val="da-DK"/>
        </w:rPr>
        <w:t>det Støtteforeningens formål at</w:t>
      </w:r>
      <w:r w:rsidR="000C6C38" w:rsidRPr="000C6C38">
        <w:rPr>
          <w:rFonts w:ascii="Comic Sans MS" w:hAnsi="Comic Sans MS"/>
          <w:lang w:val="da-DK"/>
        </w:rPr>
        <w:t xml:space="preserve"> være medarrangører af forskellige aktiviteter og arrangementer</w:t>
      </w:r>
      <w:r>
        <w:rPr>
          <w:rFonts w:ascii="Comic Sans MS" w:hAnsi="Comic Sans MS"/>
          <w:lang w:val="da-DK"/>
        </w:rPr>
        <w:t>,</w:t>
      </w:r>
      <w:r w:rsidR="000C6C38" w:rsidRPr="000C6C38">
        <w:rPr>
          <w:rFonts w:ascii="Comic Sans MS" w:hAnsi="Comic Sans MS"/>
          <w:lang w:val="da-DK"/>
        </w:rPr>
        <w:t xml:space="preserve"> som er non </w:t>
      </w:r>
      <w:r w:rsidR="000C6C38" w:rsidRPr="000C6C38">
        <w:rPr>
          <w:rFonts w:ascii="Comic Sans MS" w:hAnsi="Comic Sans MS"/>
          <w:u w:val="single"/>
          <w:lang w:val="da-DK"/>
        </w:rPr>
        <w:t>profitable</w:t>
      </w:r>
      <w:r w:rsidR="000C6C38" w:rsidRPr="000C6C38">
        <w:rPr>
          <w:rFonts w:ascii="Comic Sans MS" w:hAnsi="Comic Sans MS"/>
          <w:lang w:val="da-DK"/>
        </w:rPr>
        <w:t>, samt arrangementer, som kan være indtægtsgivende.</w:t>
      </w:r>
    </w:p>
    <w:p w14:paraId="6FDDFF16" w14:textId="77777777" w:rsidR="00D23EE1" w:rsidRDefault="00D23EE1" w:rsidP="000C6C38">
      <w:pPr>
        <w:rPr>
          <w:rFonts w:ascii="Comic Sans MS" w:hAnsi="Comic Sans MS"/>
          <w:lang w:val="da-DK"/>
        </w:rPr>
      </w:pPr>
      <w:proofErr w:type="spellStart"/>
      <w:r w:rsidRPr="00D23EE1">
        <w:rPr>
          <w:rFonts w:ascii="Comic Sans MS" w:hAnsi="Comic Sans MS"/>
          <w:lang w:val="da-DK"/>
        </w:rPr>
        <w:lastRenderedPageBreak/>
        <w:t>Stk</w:t>
      </w:r>
      <w:proofErr w:type="spellEnd"/>
      <w:r w:rsidRPr="00D23EE1">
        <w:rPr>
          <w:rFonts w:ascii="Comic Sans MS" w:hAnsi="Comic Sans MS"/>
          <w:lang w:val="da-DK"/>
        </w:rPr>
        <w:t xml:space="preserve"> 3. Det er op til bestyrelsen at afgøre, hvor og hvordan hjælpen skal ydes. Hjælpen skal afstemmes med ledelsen af Børnehaven Humlebo og støtten skal ske i overensstemmelse med den pædagogiske praksis der er i børnehaven.</w:t>
      </w:r>
    </w:p>
    <w:p w14:paraId="328FD280" w14:textId="77777777" w:rsidR="00F131AE" w:rsidRPr="00D23EE1" w:rsidRDefault="00F131AE" w:rsidP="000C6C38">
      <w:pPr>
        <w:rPr>
          <w:rFonts w:ascii="Comic Sans MS" w:hAnsi="Comic Sans MS"/>
          <w:lang w:val="da-DK"/>
        </w:rPr>
      </w:pPr>
    </w:p>
    <w:p w14:paraId="528B345E" w14:textId="77777777" w:rsidR="00F131AE" w:rsidRPr="00F131AE" w:rsidRDefault="00F131AE" w:rsidP="00F131AE">
      <w:pPr>
        <w:rPr>
          <w:rFonts w:ascii="Comic Sans MS" w:hAnsi="Comic Sans MS"/>
          <w:lang w:val="da-DK"/>
        </w:rPr>
      </w:pPr>
      <w:r w:rsidRPr="00F131AE">
        <w:rPr>
          <w:rFonts w:ascii="Comic Sans MS" w:hAnsi="Comic Sans MS"/>
          <w:lang w:val="da-DK"/>
        </w:rPr>
        <w:t xml:space="preserve">Stk. 4 støtteforeningen er upolitisk og kan ikke træffe beslutninger i sager vedr. slotsparkens ledelse, personale eller børn. </w:t>
      </w:r>
    </w:p>
    <w:p w14:paraId="4164D902" w14:textId="77777777" w:rsidR="00C3397A" w:rsidRDefault="00C3397A">
      <w:pPr>
        <w:rPr>
          <w:rFonts w:ascii="Comic Sans MS" w:hAnsi="Comic Sans MS"/>
          <w:lang w:val="da-DK"/>
        </w:rPr>
      </w:pPr>
    </w:p>
    <w:p w14:paraId="54E5F9EB" w14:textId="77777777" w:rsidR="000C6C38" w:rsidRPr="005A0030" w:rsidRDefault="000C6C38" w:rsidP="000C6C38">
      <w:pPr>
        <w:jc w:val="center"/>
        <w:rPr>
          <w:rFonts w:ascii="Comic Sans MS" w:hAnsi="Comic Sans MS"/>
          <w:b/>
          <w:bCs/>
          <w:lang w:val="da-DK"/>
        </w:rPr>
      </w:pPr>
      <w:r w:rsidRPr="005A0030">
        <w:rPr>
          <w:rFonts w:ascii="Comic Sans MS" w:hAnsi="Comic Sans MS"/>
          <w:b/>
          <w:bCs/>
          <w:lang w:val="da-DK"/>
        </w:rPr>
        <w:t>§ 3</w:t>
      </w:r>
      <w:r w:rsidR="00D23EE1" w:rsidRPr="005A0030">
        <w:rPr>
          <w:rFonts w:ascii="Comic Sans MS" w:hAnsi="Comic Sans MS"/>
          <w:b/>
          <w:bCs/>
          <w:lang w:val="da-DK"/>
        </w:rPr>
        <w:t xml:space="preserve"> medlemskab og </w:t>
      </w:r>
      <w:r w:rsidR="007E2679" w:rsidRPr="005A0030">
        <w:rPr>
          <w:rFonts w:ascii="Comic Sans MS" w:hAnsi="Comic Sans MS"/>
          <w:b/>
          <w:bCs/>
          <w:lang w:val="da-DK"/>
        </w:rPr>
        <w:t>kontingent</w:t>
      </w:r>
      <w:r w:rsidR="005A0030">
        <w:rPr>
          <w:rFonts w:ascii="Comic Sans MS" w:hAnsi="Comic Sans MS"/>
          <w:b/>
          <w:bCs/>
          <w:lang w:val="da-DK"/>
        </w:rPr>
        <w:t>:</w:t>
      </w:r>
    </w:p>
    <w:p w14:paraId="15B17E32" w14:textId="77777777" w:rsidR="007E2679" w:rsidRPr="007E2679" w:rsidRDefault="00D23EE1" w:rsidP="000C6C38">
      <w:pPr>
        <w:rPr>
          <w:rFonts w:ascii="Comic Sans MS" w:hAnsi="Comic Sans MS"/>
          <w:lang w:val="da-DK"/>
        </w:rPr>
      </w:pPr>
      <w:r w:rsidRPr="007E2679">
        <w:rPr>
          <w:rFonts w:ascii="Comic Sans MS" w:hAnsi="Comic Sans MS"/>
          <w:lang w:val="da-DK"/>
        </w:rPr>
        <w:t>Stk. 1. Alle som ønsker at bakke op om det gode børneliv</w:t>
      </w:r>
      <w:r w:rsidR="007E2679" w:rsidRPr="007E2679">
        <w:rPr>
          <w:rFonts w:ascii="Comic Sans MS" w:hAnsi="Comic Sans MS"/>
          <w:lang w:val="da-DK"/>
        </w:rPr>
        <w:t>,</w:t>
      </w:r>
      <w:r w:rsidRPr="007E2679">
        <w:rPr>
          <w:rFonts w:ascii="Comic Sans MS" w:hAnsi="Comic Sans MS"/>
          <w:lang w:val="da-DK"/>
        </w:rPr>
        <w:t xml:space="preserve"> der bliver skabt i og omkring </w:t>
      </w:r>
      <w:r w:rsidR="007E2679" w:rsidRPr="007E2679">
        <w:rPr>
          <w:rFonts w:ascii="Comic Sans MS" w:hAnsi="Comic Sans MS"/>
          <w:lang w:val="da-DK"/>
        </w:rPr>
        <w:t>børnehaven Humlebo</w:t>
      </w:r>
      <w:r w:rsidRPr="007E2679">
        <w:rPr>
          <w:rFonts w:ascii="Comic Sans MS" w:hAnsi="Comic Sans MS"/>
          <w:lang w:val="da-DK"/>
        </w:rPr>
        <w:t xml:space="preserve">, kan være medlemmer af støtteforeningen </w:t>
      </w:r>
      <w:r w:rsidR="007E2679" w:rsidRPr="007E2679">
        <w:rPr>
          <w:rFonts w:ascii="Comic Sans MS" w:hAnsi="Comic Sans MS"/>
          <w:lang w:val="da-DK"/>
        </w:rPr>
        <w:t>Børnehaven Humlebo</w:t>
      </w:r>
      <w:r w:rsidRPr="007E2679">
        <w:rPr>
          <w:rFonts w:ascii="Comic Sans MS" w:hAnsi="Comic Sans MS"/>
          <w:lang w:val="da-DK"/>
        </w:rPr>
        <w:t xml:space="preserve">. </w:t>
      </w:r>
      <w:r w:rsidR="007E2679" w:rsidRPr="007E2679">
        <w:rPr>
          <w:rFonts w:ascii="Comic Sans MS" w:hAnsi="Comic Sans MS"/>
          <w:lang w:val="da-DK"/>
        </w:rPr>
        <w:t>Forældre med børn indskrevet i børnehaven</w:t>
      </w:r>
      <w:r w:rsidR="005A0030">
        <w:rPr>
          <w:rFonts w:ascii="Comic Sans MS" w:hAnsi="Comic Sans MS"/>
          <w:lang w:val="da-DK"/>
        </w:rPr>
        <w:t xml:space="preserve"> Humlebo</w:t>
      </w:r>
      <w:r w:rsidR="007E2679" w:rsidRPr="007E2679">
        <w:rPr>
          <w:rFonts w:ascii="Comic Sans MS" w:hAnsi="Comic Sans MS"/>
          <w:lang w:val="da-DK"/>
        </w:rPr>
        <w:t xml:space="preserve"> bliver</w:t>
      </w:r>
      <w:r w:rsidR="005A0030">
        <w:rPr>
          <w:rFonts w:ascii="Comic Sans MS" w:hAnsi="Comic Sans MS"/>
          <w:lang w:val="da-DK"/>
        </w:rPr>
        <w:t xml:space="preserve"> automatisk</w:t>
      </w:r>
      <w:r w:rsidR="007E2679" w:rsidRPr="007E2679">
        <w:rPr>
          <w:rFonts w:ascii="Comic Sans MS" w:hAnsi="Comic Sans MS"/>
          <w:lang w:val="da-DK"/>
        </w:rPr>
        <w:t xml:space="preserve"> medlemmer ved opstart i børnehaven. </w:t>
      </w:r>
    </w:p>
    <w:p w14:paraId="55430520" w14:textId="77777777" w:rsidR="007E2679" w:rsidRPr="007E2679" w:rsidRDefault="00D23EE1" w:rsidP="000C6C38">
      <w:pPr>
        <w:rPr>
          <w:rFonts w:ascii="Comic Sans MS" w:hAnsi="Comic Sans MS"/>
          <w:lang w:val="da-DK"/>
        </w:rPr>
      </w:pPr>
      <w:r w:rsidRPr="007E2679">
        <w:rPr>
          <w:rFonts w:ascii="Comic Sans MS" w:hAnsi="Comic Sans MS"/>
          <w:lang w:val="da-DK"/>
        </w:rPr>
        <w:t>Stk. 2. Kontingentet fastsættes på den årlige generalforsamling.</w:t>
      </w:r>
      <w:r w:rsidR="007E2679" w:rsidRPr="007E2679">
        <w:rPr>
          <w:rFonts w:ascii="Comic Sans MS" w:hAnsi="Comic Sans MS"/>
          <w:lang w:val="da-DK"/>
        </w:rPr>
        <w:t xml:space="preserve"> Så længe man har børn opskrevet i Børnehaven, så betaler man et årligt kontingent på 50 kr. pr. 1 januar.</w:t>
      </w:r>
      <w:r w:rsidR="005A0030">
        <w:rPr>
          <w:rFonts w:ascii="Comic Sans MS" w:hAnsi="Comic Sans MS"/>
          <w:lang w:val="da-DK"/>
        </w:rPr>
        <w:t xml:space="preserve"> Pr. barn. Disse penge er øremærket til førstehjælpskursus til </w:t>
      </w:r>
      <w:r w:rsidR="0069687F">
        <w:rPr>
          <w:rFonts w:ascii="Comic Sans MS" w:hAnsi="Comic Sans MS"/>
          <w:lang w:val="da-DK"/>
        </w:rPr>
        <w:t>førskolebørnene.</w:t>
      </w:r>
      <w:r w:rsidR="00567834">
        <w:rPr>
          <w:rFonts w:ascii="Comic Sans MS" w:hAnsi="Comic Sans MS"/>
          <w:lang w:val="da-DK"/>
        </w:rPr>
        <w:t xml:space="preserve"> De 50 kr. opkræves sammen med forældrebetaling til Humlebo. </w:t>
      </w:r>
    </w:p>
    <w:p w14:paraId="072888FA" w14:textId="77777777" w:rsidR="007E2679" w:rsidRPr="007E2679" w:rsidRDefault="00D23EE1" w:rsidP="000C6C38">
      <w:pPr>
        <w:rPr>
          <w:rFonts w:ascii="Comic Sans MS" w:hAnsi="Comic Sans MS"/>
          <w:lang w:val="da-DK"/>
        </w:rPr>
      </w:pPr>
      <w:r w:rsidRPr="007E2679">
        <w:rPr>
          <w:rFonts w:ascii="Comic Sans MS" w:hAnsi="Comic Sans MS"/>
          <w:lang w:val="da-DK"/>
        </w:rPr>
        <w:t xml:space="preserve">Stk. 3. Der ydes ikke godtgørelse af for meget betalt kontingent. </w:t>
      </w:r>
    </w:p>
    <w:p w14:paraId="391B84F6" w14:textId="77777777" w:rsidR="000C6C38" w:rsidRDefault="00D23EE1" w:rsidP="000C6C38">
      <w:pPr>
        <w:rPr>
          <w:rFonts w:ascii="Comic Sans MS" w:hAnsi="Comic Sans MS"/>
          <w:lang w:val="da-DK"/>
        </w:rPr>
      </w:pPr>
      <w:r w:rsidRPr="007E2679">
        <w:rPr>
          <w:rFonts w:ascii="Comic Sans MS" w:hAnsi="Comic Sans MS"/>
          <w:lang w:val="da-DK"/>
        </w:rPr>
        <w:t>Stk. 4. Medlemmer af foreningen over 18 år har stemmeret og valgbarhed.</w:t>
      </w:r>
    </w:p>
    <w:p w14:paraId="6FC8964C" w14:textId="77777777" w:rsidR="00567834" w:rsidRDefault="00567834" w:rsidP="00567834">
      <w:pPr>
        <w:rPr>
          <w:rFonts w:ascii="Comic Sans MS" w:hAnsi="Comic Sans MS"/>
          <w:lang w:val="da-DK"/>
        </w:rPr>
      </w:pPr>
      <w:r w:rsidRPr="00567834">
        <w:rPr>
          <w:rFonts w:ascii="Comic Sans MS" w:hAnsi="Comic Sans MS"/>
          <w:lang w:val="da-DK"/>
        </w:rPr>
        <w:t xml:space="preserve">Stk. </w:t>
      </w:r>
      <w:r>
        <w:rPr>
          <w:rFonts w:ascii="Comic Sans MS" w:hAnsi="Comic Sans MS"/>
          <w:lang w:val="da-DK"/>
        </w:rPr>
        <w:t>5</w:t>
      </w:r>
      <w:r w:rsidRPr="00567834">
        <w:rPr>
          <w:rFonts w:ascii="Comic Sans MS" w:hAnsi="Comic Sans MS"/>
          <w:lang w:val="da-DK"/>
        </w:rPr>
        <w:t xml:space="preserve"> et medlem der ikke respekterer vedtægter eller beslutninger vedtaget af generalforsamlingen kan ekskluderes af foreningen ved støtteforeningens bestyrelsens afgørelse.  </w:t>
      </w:r>
    </w:p>
    <w:p w14:paraId="7D3AE601" w14:textId="77777777" w:rsidR="00567834" w:rsidRPr="00567834" w:rsidRDefault="00567834" w:rsidP="00567834">
      <w:pPr>
        <w:rPr>
          <w:rFonts w:ascii="Comic Sans MS" w:hAnsi="Comic Sans MS"/>
          <w:lang w:val="da-DK"/>
        </w:rPr>
      </w:pPr>
      <w:r w:rsidRPr="00567834">
        <w:rPr>
          <w:rFonts w:ascii="Comic Sans MS" w:hAnsi="Comic Sans MS"/>
          <w:lang w:val="da-DK"/>
        </w:rPr>
        <w:t xml:space="preserve">Stk. </w:t>
      </w:r>
      <w:r>
        <w:rPr>
          <w:rFonts w:ascii="Comic Sans MS" w:hAnsi="Comic Sans MS"/>
          <w:lang w:val="da-DK"/>
        </w:rPr>
        <w:t>6</w:t>
      </w:r>
      <w:r w:rsidRPr="00567834">
        <w:rPr>
          <w:rFonts w:ascii="Comic Sans MS" w:hAnsi="Comic Sans MS"/>
          <w:lang w:val="da-DK"/>
        </w:rPr>
        <w:t xml:space="preserve"> al kommunikation foregår via e-mail eller på Facebook relateret til støtteforeningen. Bestyrelsens medlemmer har alle adgang til Dropbox kontoen.  </w:t>
      </w:r>
    </w:p>
    <w:p w14:paraId="5796B311" w14:textId="77777777" w:rsidR="00567834" w:rsidRDefault="00567834" w:rsidP="00567834">
      <w:pPr>
        <w:rPr>
          <w:rFonts w:ascii="Comic Sans MS" w:hAnsi="Comic Sans MS"/>
          <w:lang w:val="da-DK"/>
        </w:rPr>
      </w:pPr>
      <w:r w:rsidRPr="00567834">
        <w:rPr>
          <w:rFonts w:ascii="Comic Sans MS" w:hAnsi="Comic Sans MS"/>
          <w:lang w:val="da-DK"/>
        </w:rPr>
        <w:t xml:space="preserve">Stk. </w:t>
      </w:r>
      <w:r>
        <w:rPr>
          <w:rFonts w:ascii="Comic Sans MS" w:hAnsi="Comic Sans MS"/>
          <w:lang w:val="da-DK"/>
        </w:rPr>
        <w:t>7</w:t>
      </w:r>
      <w:r w:rsidRPr="00567834">
        <w:rPr>
          <w:rFonts w:ascii="Comic Sans MS" w:hAnsi="Comic Sans MS"/>
          <w:lang w:val="da-DK"/>
        </w:rPr>
        <w:t xml:space="preserve"> der afholdelses 1 generalforsamling til februar/marts og 4 bestyrelsesmøder (januar, marts, juni og september). Til januar gøres klar til generalforsamlingen. </w:t>
      </w:r>
    </w:p>
    <w:p w14:paraId="4B607302" w14:textId="77777777" w:rsidR="00567834" w:rsidRPr="00567834" w:rsidRDefault="00567834" w:rsidP="00567834">
      <w:pPr>
        <w:rPr>
          <w:rFonts w:ascii="Comic Sans MS" w:hAnsi="Comic Sans MS"/>
          <w:lang w:val="da-DK"/>
        </w:rPr>
      </w:pPr>
      <w:r w:rsidRPr="00567834">
        <w:rPr>
          <w:rFonts w:ascii="Comic Sans MS" w:hAnsi="Comic Sans MS"/>
          <w:lang w:val="da-DK"/>
        </w:rPr>
        <w:t xml:space="preserve">Stk. </w:t>
      </w:r>
      <w:r>
        <w:rPr>
          <w:rFonts w:ascii="Comic Sans MS" w:hAnsi="Comic Sans MS"/>
          <w:lang w:val="da-DK"/>
        </w:rPr>
        <w:t>8</w:t>
      </w:r>
      <w:r w:rsidRPr="00567834">
        <w:rPr>
          <w:rFonts w:ascii="Comic Sans MS" w:hAnsi="Comic Sans MS"/>
          <w:lang w:val="da-DK"/>
        </w:rPr>
        <w:t xml:space="preserve"> kontingent fastsættes ved den årlige generalforsamling. Der fastsættes et beløb for enkeltpersoner og et for institutioner/virksomheder. </w:t>
      </w:r>
    </w:p>
    <w:p w14:paraId="4E28F9C7" w14:textId="77777777" w:rsidR="00567834" w:rsidRPr="00567834" w:rsidRDefault="00567834" w:rsidP="00567834">
      <w:pPr>
        <w:rPr>
          <w:rFonts w:ascii="Comic Sans MS" w:hAnsi="Comic Sans MS"/>
          <w:lang w:val="da-DK"/>
        </w:rPr>
      </w:pPr>
      <w:r w:rsidRPr="00567834">
        <w:rPr>
          <w:rFonts w:ascii="Comic Sans MS" w:hAnsi="Comic Sans MS"/>
          <w:lang w:val="da-DK"/>
        </w:rPr>
        <w:t xml:space="preserve">Stk. </w:t>
      </w:r>
      <w:r>
        <w:rPr>
          <w:rFonts w:ascii="Comic Sans MS" w:hAnsi="Comic Sans MS"/>
          <w:lang w:val="da-DK"/>
        </w:rPr>
        <w:t>9</w:t>
      </w:r>
      <w:r w:rsidRPr="00567834">
        <w:rPr>
          <w:rFonts w:ascii="Comic Sans MS" w:hAnsi="Comic Sans MS"/>
          <w:lang w:val="da-DK"/>
        </w:rPr>
        <w:t xml:space="preserve"> kontingentet forfalder 1 gang årligt. </w:t>
      </w:r>
    </w:p>
    <w:p w14:paraId="15033045" w14:textId="77777777" w:rsidR="00567834" w:rsidRPr="00567834" w:rsidRDefault="00567834" w:rsidP="00567834">
      <w:pPr>
        <w:rPr>
          <w:rFonts w:ascii="Comic Sans MS" w:hAnsi="Comic Sans MS"/>
          <w:lang w:val="da-DK"/>
        </w:rPr>
      </w:pPr>
      <w:r w:rsidRPr="00567834">
        <w:rPr>
          <w:rFonts w:ascii="Comic Sans MS" w:hAnsi="Comic Sans MS"/>
          <w:lang w:val="da-DK"/>
        </w:rPr>
        <w:t xml:space="preserve">Stk. </w:t>
      </w:r>
      <w:r>
        <w:rPr>
          <w:rFonts w:ascii="Comic Sans MS" w:hAnsi="Comic Sans MS"/>
          <w:lang w:val="da-DK"/>
        </w:rPr>
        <w:t>10</w:t>
      </w:r>
      <w:r w:rsidRPr="00567834">
        <w:rPr>
          <w:rFonts w:ascii="Comic Sans MS" w:hAnsi="Comic Sans MS"/>
          <w:lang w:val="da-DK"/>
        </w:rPr>
        <w:t xml:space="preserve"> Kontingentet for forældrene er på 50 kr. og opkræves januar sammen med betaling til institutionsplads. </w:t>
      </w:r>
    </w:p>
    <w:p w14:paraId="365F8CE7" w14:textId="77777777" w:rsidR="00567834" w:rsidRPr="00567834" w:rsidRDefault="00567834" w:rsidP="00567834">
      <w:pPr>
        <w:rPr>
          <w:rFonts w:ascii="Comic Sans MS" w:hAnsi="Comic Sans MS"/>
          <w:lang w:val="da-DK"/>
        </w:rPr>
      </w:pPr>
      <w:r w:rsidRPr="00567834">
        <w:rPr>
          <w:rFonts w:ascii="Comic Sans MS" w:hAnsi="Comic Sans MS"/>
          <w:lang w:val="da-DK"/>
        </w:rPr>
        <w:t>Stk.</w:t>
      </w:r>
      <w:r>
        <w:rPr>
          <w:rFonts w:ascii="Comic Sans MS" w:hAnsi="Comic Sans MS"/>
          <w:lang w:val="da-DK"/>
        </w:rPr>
        <w:t xml:space="preserve"> 11</w:t>
      </w:r>
      <w:r w:rsidRPr="00567834">
        <w:rPr>
          <w:rFonts w:ascii="Comic Sans MS" w:hAnsi="Comic Sans MS"/>
          <w:lang w:val="da-DK"/>
        </w:rPr>
        <w:t xml:space="preserve"> større donationer og beløb er velkommen og kan indbetales til foreningen løbende. </w:t>
      </w:r>
    </w:p>
    <w:p w14:paraId="0AAD387D" w14:textId="77777777" w:rsidR="00567834" w:rsidRPr="00567834" w:rsidRDefault="00567834" w:rsidP="00567834">
      <w:pPr>
        <w:rPr>
          <w:rFonts w:ascii="Comic Sans MS" w:hAnsi="Comic Sans MS"/>
          <w:lang w:val="da-DK"/>
        </w:rPr>
      </w:pPr>
      <w:r w:rsidRPr="00567834">
        <w:rPr>
          <w:rFonts w:ascii="Comic Sans MS" w:hAnsi="Comic Sans MS"/>
          <w:lang w:val="da-DK"/>
        </w:rPr>
        <w:t xml:space="preserve">Stk. </w:t>
      </w:r>
      <w:r>
        <w:rPr>
          <w:rFonts w:ascii="Comic Sans MS" w:hAnsi="Comic Sans MS"/>
          <w:lang w:val="da-DK"/>
        </w:rPr>
        <w:t>12</w:t>
      </w:r>
      <w:r w:rsidRPr="00567834">
        <w:rPr>
          <w:rFonts w:ascii="Comic Sans MS" w:hAnsi="Comic Sans MS"/>
          <w:lang w:val="da-DK"/>
        </w:rPr>
        <w:t xml:space="preserve"> kontingentet indbetales på foreningens konto (forældredelen indbetales til børnehaven, så leder overfører til støtteforeningen). Der gøres opmærksom på indbetaling via mail, men det er det enkelte medlems eget ansvar at overholde betalingsfristen. Er kontingentet ikke betalt, meldes man automatisk ud af foreningen. </w:t>
      </w:r>
    </w:p>
    <w:p w14:paraId="325CBA39" w14:textId="77777777" w:rsidR="00567834" w:rsidRPr="00567834" w:rsidRDefault="00567834" w:rsidP="00567834">
      <w:pPr>
        <w:rPr>
          <w:rFonts w:ascii="Comic Sans MS" w:hAnsi="Comic Sans MS"/>
          <w:lang w:val="da-DK"/>
        </w:rPr>
      </w:pPr>
    </w:p>
    <w:p w14:paraId="2A60F9FF" w14:textId="77777777" w:rsidR="000C6C38" w:rsidRPr="00567834" w:rsidRDefault="000C6C38" w:rsidP="000C6C38">
      <w:pPr>
        <w:jc w:val="center"/>
        <w:rPr>
          <w:rFonts w:ascii="Comic Sans MS" w:hAnsi="Comic Sans MS"/>
          <w:b/>
          <w:bCs/>
          <w:lang w:val="da-DK"/>
        </w:rPr>
      </w:pPr>
      <w:r w:rsidRPr="00567834">
        <w:rPr>
          <w:rFonts w:ascii="Comic Sans MS" w:hAnsi="Comic Sans MS"/>
          <w:b/>
          <w:bCs/>
          <w:lang w:val="da-DK"/>
        </w:rPr>
        <w:lastRenderedPageBreak/>
        <w:t>§ 4</w:t>
      </w:r>
      <w:r w:rsidR="00567834" w:rsidRPr="00567834">
        <w:rPr>
          <w:rFonts w:ascii="Comic Sans MS" w:hAnsi="Comic Sans MS"/>
          <w:b/>
          <w:bCs/>
          <w:lang w:val="da-DK"/>
        </w:rPr>
        <w:t xml:space="preserve"> Bestyrelsen</w:t>
      </w:r>
      <w:r w:rsidR="00567834">
        <w:rPr>
          <w:rFonts w:ascii="Comic Sans MS" w:hAnsi="Comic Sans MS"/>
          <w:b/>
          <w:bCs/>
          <w:lang w:val="da-DK"/>
        </w:rPr>
        <w:t>:</w:t>
      </w:r>
    </w:p>
    <w:p w14:paraId="65636495" w14:textId="77777777" w:rsidR="000C6C38" w:rsidRPr="000C6C38" w:rsidRDefault="007E2679" w:rsidP="000C6C38">
      <w:pPr>
        <w:rPr>
          <w:rFonts w:ascii="Comic Sans MS" w:hAnsi="Comic Sans MS"/>
          <w:lang w:val="da-DK"/>
        </w:rPr>
      </w:pPr>
      <w:proofErr w:type="spellStart"/>
      <w:r>
        <w:rPr>
          <w:rFonts w:ascii="Comic Sans MS" w:hAnsi="Comic Sans MS"/>
          <w:lang w:val="da-DK"/>
        </w:rPr>
        <w:t>Stk</w:t>
      </w:r>
      <w:proofErr w:type="spellEnd"/>
      <w:r>
        <w:rPr>
          <w:rFonts w:ascii="Comic Sans MS" w:hAnsi="Comic Sans MS"/>
          <w:lang w:val="da-DK"/>
        </w:rPr>
        <w:t xml:space="preserve"> 1. </w:t>
      </w:r>
      <w:r w:rsidR="000C6C38" w:rsidRPr="000C6C38">
        <w:rPr>
          <w:rFonts w:ascii="Comic Sans MS" w:hAnsi="Comic Sans MS"/>
          <w:lang w:val="da-DK"/>
        </w:rPr>
        <w:t xml:space="preserve">Støtteforeningen består af mindst 5 medlemmer, bestående af forældre, bedsteforældre, personale eller andre, der kunne tænke sig at støtte op omkring børnehaven Humlebo. </w:t>
      </w:r>
      <w:r w:rsidR="00567834">
        <w:rPr>
          <w:rFonts w:ascii="Comic Sans MS" w:hAnsi="Comic Sans MS"/>
          <w:lang w:val="da-DK"/>
        </w:rPr>
        <w:t xml:space="preserve">I alt 5 medlemmer og 2 suppleanter. </w:t>
      </w:r>
    </w:p>
    <w:p w14:paraId="311683C4" w14:textId="77777777" w:rsidR="000C6C38" w:rsidRPr="000C6C38" w:rsidRDefault="007E2679" w:rsidP="000C6C38">
      <w:pPr>
        <w:rPr>
          <w:rFonts w:ascii="Comic Sans MS" w:hAnsi="Comic Sans MS"/>
          <w:lang w:val="da-DK"/>
        </w:rPr>
      </w:pPr>
      <w:proofErr w:type="spellStart"/>
      <w:r>
        <w:rPr>
          <w:rFonts w:ascii="Comic Sans MS" w:hAnsi="Comic Sans MS"/>
          <w:lang w:val="da-DK"/>
        </w:rPr>
        <w:t>Stk</w:t>
      </w:r>
      <w:proofErr w:type="spellEnd"/>
      <w:r>
        <w:rPr>
          <w:rFonts w:ascii="Comic Sans MS" w:hAnsi="Comic Sans MS"/>
          <w:lang w:val="da-DK"/>
        </w:rPr>
        <w:t xml:space="preserve"> 2. </w:t>
      </w:r>
      <w:r w:rsidR="000C6C38" w:rsidRPr="000C6C38">
        <w:rPr>
          <w:rFonts w:ascii="Comic Sans MS" w:hAnsi="Comic Sans MS"/>
          <w:lang w:val="da-DK"/>
        </w:rPr>
        <w:t>Støtteforeningen konstituerer sig med en formand og en kasserer</w:t>
      </w:r>
      <w:r w:rsidR="00567834">
        <w:rPr>
          <w:rFonts w:ascii="Comic Sans MS" w:hAnsi="Comic Sans MS"/>
          <w:lang w:val="da-DK"/>
        </w:rPr>
        <w:t>, samt en fast referent ved førstkommende bestyrelsesmøde</w:t>
      </w:r>
      <w:r w:rsidR="000C6C38" w:rsidRPr="000C6C38">
        <w:rPr>
          <w:rFonts w:ascii="Comic Sans MS" w:hAnsi="Comic Sans MS"/>
          <w:lang w:val="da-DK"/>
        </w:rPr>
        <w:t>.</w:t>
      </w:r>
      <w:r w:rsidR="00567834">
        <w:rPr>
          <w:rFonts w:ascii="Comic Sans MS" w:hAnsi="Comic Sans MS"/>
          <w:lang w:val="da-DK"/>
        </w:rPr>
        <w:t xml:space="preserve"> </w:t>
      </w:r>
    </w:p>
    <w:p w14:paraId="47C9D5A9" w14:textId="77777777" w:rsidR="000C6C38" w:rsidRPr="000C6C38" w:rsidRDefault="007E2679" w:rsidP="000C6C38">
      <w:pPr>
        <w:rPr>
          <w:rFonts w:ascii="Comic Sans MS" w:hAnsi="Comic Sans MS"/>
          <w:lang w:val="da-DK"/>
        </w:rPr>
      </w:pPr>
      <w:proofErr w:type="spellStart"/>
      <w:r w:rsidRPr="00567834">
        <w:rPr>
          <w:rFonts w:ascii="Comic Sans MS" w:hAnsi="Comic Sans MS"/>
          <w:lang w:val="da-DK"/>
        </w:rPr>
        <w:t>Stk</w:t>
      </w:r>
      <w:proofErr w:type="spellEnd"/>
      <w:r w:rsidRPr="00567834">
        <w:rPr>
          <w:rFonts w:ascii="Comic Sans MS" w:hAnsi="Comic Sans MS"/>
          <w:lang w:val="da-DK"/>
        </w:rPr>
        <w:t xml:space="preserve"> 3. </w:t>
      </w:r>
      <w:r w:rsidR="000C6C38" w:rsidRPr="00567834">
        <w:rPr>
          <w:rFonts w:ascii="Comic Sans MS" w:hAnsi="Comic Sans MS"/>
          <w:lang w:val="da-DK"/>
        </w:rPr>
        <w:t xml:space="preserve"> </w:t>
      </w:r>
      <w:r w:rsidR="00567834" w:rsidRPr="00567834">
        <w:rPr>
          <w:rFonts w:ascii="Comic Sans MS" w:hAnsi="Comic Sans MS"/>
          <w:lang w:val="da-DK"/>
        </w:rPr>
        <w:t xml:space="preserve">Valgperioden er 2 år og således, at 2 bestyrelsesmedlemmer er på valg i lige år, mens 3 bestyrelsesmedlemmer er på valg i ulige år. </w:t>
      </w:r>
      <w:r w:rsidR="00567834" w:rsidRPr="00B9338C">
        <w:rPr>
          <w:rFonts w:ascii="Comic Sans MS" w:hAnsi="Comic Sans MS"/>
          <w:lang w:val="da-DK"/>
        </w:rPr>
        <w:t xml:space="preserve">Suppleanterne udpeges for 1 år ad gangen. </w:t>
      </w:r>
    </w:p>
    <w:p w14:paraId="25169DF8" w14:textId="77777777" w:rsidR="00567834" w:rsidRPr="00567834" w:rsidRDefault="00567834" w:rsidP="00567834">
      <w:pPr>
        <w:rPr>
          <w:rFonts w:ascii="Comic Sans MS" w:hAnsi="Comic Sans MS"/>
          <w:lang w:val="da-DK"/>
        </w:rPr>
      </w:pPr>
      <w:r w:rsidRPr="00567834">
        <w:rPr>
          <w:rFonts w:ascii="Comic Sans MS" w:hAnsi="Comic Sans MS"/>
          <w:lang w:val="da-DK"/>
        </w:rPr>
        <w:t xml:space="preserve">Stk. 4 ved barnets udmeldelse af institutionen, kan man godt fortsætte i bestyrelsen. </w:t>
      </w:r>
    </w:p>
    <w:p w14:paraId="6FB70A4F" w14:textId="77777777" w:rsidR="00567834" w:rsidRPr="00567834" w:rsidRDefault="00567834" w:rsidP="00567834">
      <w:pPr>
        <w:rPr>
          <w:rFonts w:ascii="Comic Sans MS" w:hAnsi="Comic Sans MS"/>
          <w:lang w:val="da-DK"/>
        </w:rPr>
      </w:pPr>
      <w:r w:rsidRPr="00567834">
        <w:rPr>
          <w:rFonts w:ascii="Comic Sans MS" w:hAnsi="Comic Sans MS"/>
          <w:lang w:val="da-DK"/>
        </w:rPr>
        <w:t>Stk. 5 Formanden foretager indkaldelser og sammensætter dagsorden, samt leder bestyrelsesmøderne. Ved formandens forfald skal et andet medlem foretage overstående.</w:t>
      </w:r>
    </w:p>
    <w:p w14:paraId="5C136305" w14:textId="77777777" w:rsidR="00567834" w:rsidRPr="00567834" w:rsidRDefault="00567834" w:rsidP="00567834">
      <w:pPr>
        <w:rPr>
          <w:rFonts w:ascii="Comic Sans MS" w:hAnsi="Comic Sans MS"/>
          <w:lang w:val="da-DK"/>
        </w:rPr>
      </w:pPr>
      <w:r w:rsidRPr="00567834">
        <w:rPr>
          <w:rFonts w:ascii="Comic Sans MS" w:hAnsi="Comic Sans MS"/>
          <w:lang w:val="da-DK"/>
        </w:rPr>
        <w:t xml:space="preserve">Stk. 6 Kassereren fører foreningens regnskaber og forvalter på bestyrelsens vegne foreningens midler. Ved kassererens forfald skal formanden foretage ovenstående. </w:t>
      </w:r>
    </w:p>
    <w:p w14:paraId="6ECAAD6D" w14:textId="77777777" w:rsidR="00567834" w:rsidRPr="00567834" w:rsidRDefault="00567834" w:rsidP="00567834">
      <w:pPr>
        <w:rPr>
          <w:rFonts w:ascii="Comic Sans MS" w:hAnsi="Comic Sans MS"/>
          <w:lang w:val="da-DK"/>
        </w:rPr>
      </w:pPr>
      <w:r w:rsidRPr="00567834">
        <w:rPr>
          <w:rFonts w:ascii="Comic Sans MS" w:hAnsi="Comic Sans MS"/>
          <w:lang w:val="da-DK"/>
        </w:rPr>
        <w:t>Stk. 7 beslutninger træffes ved almindeligt stemmeflertal, i tilfælde af stemmelighed, vil det være formandens stemme, som er afgørende.</w:t>
      </w:r>
    </w:p>
    <w:p w14:paraId="706C1D0A" w14:textId="77777777" w:rsidR="000C6C38" w:rsidRPr="000C6C38" w:rsidRDefault="000C6C38" w:rsidP="000C6C38">
      <w:pPr>
        <w:rPr>
          <w:rFonts w:ascii="Comic Sans MS" w:hAnsi="Comic Sans MS"/>
          <w:lang w:val="da-DK"/>
        </w:rPr>
      </w:pPr>
    </w:p>
    <w:p w14:paraId="7EA2FEF1" w14:textId="77777777" w:rsidR="000C6C38" w:rsidRPr="00285EAC" w:rsidRDefault="000C6C38" w:rsidP="000C6C38">
      <w:pPr>
        <w:jc w:val="center"/>
        <w:rPr>
          <w:rFonts w:ascii="Comic Sans MS" w:hAnsi="Comic Sans MS"/>
          <w:b/>
          <w:bCs/>
          <w:lang w:val="da-DK"/>
        </w:rPr>
      </w:pPr>
      <w:r w:rsidRPr="00285EAC">
        <w:rPr>
          <w:rFonts w:ascii="Comic Sans MS" w:hAnsi="Comic Sans MS"/>
          <w:b/>
          <w:bCs/>
          <w:lang w:val="da-DK"/>
        </w:rPr>
        <w:t>§ 5</w:t>
      </w:r>
      <w:r w:rsidR="00567834" w:rsidRPr="00285EAC">
        <w:rPr>
          <w:rFonts w:ascii="Comic Sans MS" w:hAnsi="Comic Sans MS"/>
          <w:b/>
          <w:bCs/>
          <w:lang w:val="da-DK"/>
        </w:rPr>
        <w:t xml:space="preserve"> tegning og hæftelse</w:t>
      </w:r>
    </w:p>
    <w:p w14:paraId="4E1B5C8F" w14:textId="77777777" w:rsidR="001712B3" w:rsidRDefault="001712B3" w:rsidP="000C6C38">
      <w:pPr>
        <w:rPr>
          <w:rFonts w:ascii="Comic Sans MS" w:hAnsi="Comic Sans MS"/>
          <w:lang w:val="da-DK"/>
        </w:rPr>
      </w:pPr>
      <w:r w:rsidRPr="001712B3">
        <w:rPr>
          <w:rFonts w:ascii="Comic Sans MS" w:hAnsi="Comic Sans MS"/>
          <w:lang w:val="da-DK"/>
        </w:rPr>
        <w:t xml:space="preserve">Stk. 1 Foreningen forpligtes ved underskrift af 2 bestyrelsesmedlemmer, hvoraf den ene skal være formanden eller den fungerende formand. </w:t>
      </w:r>
    </w:p>
    <w:p w14:paraId="0ABAC147" w14:textId="77777777" w:rsidR="001712B3" w:rsidRDefault="001712B3" w:rsidP="000C6C38">
      <w:pPr>
        <w:rPr>
          <w:rFonts w:ascii="Comic Sans MS" w:hAnsi="Comic Sans MS"/>
          <w:lang w:val="da-DK"/>
        </w:rPr>
      </w:pPr>
      <w:r w:rsidRPr="001712B3">
        <w:rPr>
          <w:rFonts w:ascii="Comic Sans MS" w:hAnsi="Comic Sans MS"/>
          <w:lang w:val="da-DK"/>
        </w:rPr>
        <w:t xml:space="preserve">Stk. 2 Formanden sammen med et bestyrelsesmedlem, dog ikke kassereren, kan give kassereren fuldmagt til at modtage og foretage betalinger\hævninger fra </w:t>
      </w:r>
      <w:r w:rsidRPr="00285EAC">
        <w:rPr>
          <w:rFonts w:ascii="Comic Sans MS" w:hAnsi="Comic Sans MS"/>
          <w:lang w:val="da-DK"/>
        </w:rPr>
        <w:t>foreningens giro- og\eller bankkonto</w:t>
      </w:r>
      <w:r w:rsidR="00285EAC" w:rsidRPr="00285EAC">
        <w:rPr>
          <w:rFonts w:ascii="Comic Sans MS" w:hAnsi="Comic Sans MS"/>
          <w:lang w:val="da-DK"/>
        </w:rPr>
        <w:t>,</w:t>
      </w:r>
      <w:r w:rsidRPr="00285EAC">
        <w:rPr>
          <w:rFonts w:ascii="Comic Sans MS" w:hAnsi="Comic Sans MS"/>
          <w:lang w:val="da-DK"/>
        </w:rPr>
        <w:t xml:space="preserve"> </w:t>
      </w:r>
      <w:r w:rsidR="00285EAC" w:rsidRPr="00285EAC">
        <w:rPr>
          <w:rFonts w:ascii="Comic Sans MS" w:hAnsi="Comic Sans MS"/>
          <w:lang w:val="da-DK"/>
        </w:rPr>
        <w:t>samt mobilepay. Ved beløb under 500 kr. kan kassereren alene underskrive.</w:t>
      </w:r>
      <w:r w:rsidR="00285EAC" w:rsidRPr="00285EAC">
        <w:rPr>
          <w:lang w:val="da-DK"/>
        </w:rPr>
        <w:t xml:space="preserve">  </w:t>
      </w:r>
    </w:p>
    <w:p w14:paraId="399586C7" w14:textId="77777777" w:rsidR="001712B3" w:rsidRDefault="001712B3" w:rsidP="000C6C38">
      <w:pPr>
        <w:rPr>
          <w:rFonts w:ascii="Comic Sans MS" w:hAnsi="Comic Sans MS"/>
          <w:lang w:val="da-DK"/>
        </w:rPr>
      </w:pPr>
      <w:r w:rsidRPr="001712B3">
        <w:rPr>
          <w:rFonts w:ascii="Comic Sans MS" w:hAnsi="Comic Sans MS"/>
          <w:lang w:val="da-DK"/>
        </w:rPr>
        <w:t xml:space="preserve">Stk. 3 Foreningen kan ikke optage lån/stifte gæld. </w:t>
      </w:r>
    </w:p>
    <w:p w14:paraId="38604CCC" w14:textId="77777777" w:rsidR="000C6C38" w:rsidRPr="001712B3" w:rsidRDefault="001712B3" w:rsidP="000C6C38">
      <w:pPr>
        <w:rPr>
          <w:rFonts w:ascii="Comic Sans MS" w:hAnsi="Comic Sans MS"/>
          <w:lang w:val="da-DK"/>
        </w:rPr>
      </w:pPr>
      <w:r w:rsidRPr="001712B3">
        <w:rPr>
          <w:rFonts w:ascii="Comic Sans MS" w:hAnsi="Comic Sans MS"/>
          <w:lang w:val="da-DK"/>
        </w:rPr>
        <w:t>Stk. 4. Foreningen hæfter kun for sine forpligtelser med foreningens formue. Det påhviler ikke foreningens medlemmer eller bestyrelsen nogen personlig hæftelse.</w:t>
      </w:r>
    </w:p>
    <w:p w14:paraId="616EF30B" w14:textId="77777777" w:rsidR="000C6C38" w:rsidRDefault="001712B3">
      <w:pPr>
        <w:rPr>
          <w:rFonts w:ascii="Comic Sans MS" w:hAnsi="Comic Sans MS"/>
          <w:lang w:val="da-DK"/>
        </w:rPr>
      </w:pPr>
      <w:r>
        <w:rPr>
          <w:rFonts w:ascii="Comic Sans MS" w:hAnsi="Comic Sans MS"/>
          <w:lang w:val="da-DK"/>
        </w:rPr>
        <w:t xml:space="preserve">Stk. 5. foreningens arbejde er ulønnet og frivilligt. </w:t>
      </w:r>
    </w:p>
    <w:p w14:paraId="786ECB07" w14:textId="77777777" w:rsidR="001712B3" w:rsidRDefault="001712B3">
      <w:pPr>
        <w:rPr>
          <w:rFonts w:ascii="Comic Sans MS" w:hAnsi="Comic Sans MS"/>
          <w:lang w:val="da-DK"/>
        </w:rPr>
      </w:pPr>
    </w:p>
    <w:p w14:paraId="4D6FCA2C" w14:textId="77777777" w:rsidR="00C3397A" w:rsidRDefault="00C3397A">
      <w:pPr>
        <w:rPr>
          <w:rFonts w:ascii="Comic Sans MS" w:hAnsi="Comic Sans MS"/>
          <w:lang w:val="da-DK"/>
        </w:rPr>
      </w:pPr>
      <w:r>
        <w:rPr>
          <w:rFonts w:ascii="Comic Sans MS" w:hAnsi="Comic Sans MS"/>
          <w:lang w:val="da-DK"/>
        </w:rPr>
        <w:br w:type="page"/>
      </w:r>
    </w:p>
    <w:p w14:paraId="54ABD2EC" w14:textId="77777777" w:rsidR="00285EAC" w:rsidRPr="00285EAC" w:rsidRDefault="00285EAC" w:rsidP="00285EAC">
      <w:pPr>
        <w:spacing w:line="360" w:lineRule="auto"/>
        <w:jc w:val="center"/>
        <w:rPr>
          <w:rFonts w:ascii="Comic Sans MS" w:hAnsi="Comic Sans MS"/>
          <w:b/>
          <w:bCs/>
          <w:lang w:val="da-DK"/>
        </w:rPr>
      </w:pPr>
      <w:r w:rsidRPr="00285EAC">
        <w:rPr>
          <w:rFonts w:ascii="Comic Sans MS" w:hAnsi="Comic Sans MS"/>
          <w:b/>
          <w:bCs/>
          <w:lang w:val="da-DK"/>
        </w:rPr>
        <w:lastRenderedPageBreak/>
        <w:t>§6 Revision</w:t>
      </w:r>
    </w:p>
    <w:p w14:paraId="5EC798E0" w14:textId="77777777" w:rsidR="00285EAC" w:rsidRPr="00285EAC" w:rsidRDefault="00285EAC" w:rsidP="00285EAC">
      <w:pPr>
        <w:rPr>
          <w:rFonts w:ascii="Comic Sans MS" w:hAnsi="Comic Sans MS"/>
          <w:lang w:val="da-DK"/>
        </w:rPr>
      </w:pPr>
      <w:r w:rsidRPr="00285EAC">
        <w:rPr>
          <w:rFonts w:ascii="Comic Sans MS" w:hAnsi="Comic Sans MS"/>
          <w:lang w:val="da-DK"/>
        </w:rPr>
        <w:t xml:space="preserve">Stk. 1 foreningens regnskab revideres en gang årligt. </w:t>
      </w:r>
    </w:p>
    <w:p w14:paraId="2A40ADDB" w14:textId="3183F3D0" w:rsidR="00285EAC" w:rsidRPr="00285EAC" w:rsidRDefault="00285EAC" w:rsidP="00285EAC">
      <w:pPr>
        <w:rPr>
          <w:rFonts w:ascii="Comic Sans MS" w:hAnsi="Comic Sans MS"/>
          <w:lang w:val="da-DK"/>
        </w:rPr>
      </w:pPr>
      <w:r w:rsidRPr="00285EAC">
        <w:rPr>
          <w:rFonts w:ascii="Comic Sans MS" w:hAnsi="Comic Sans MS"/>
          <w:lang w:val="da-DK"/>
        </w:rPr>
        <w:t>Stk. 2 regnskabet bliver gennemgået af udvalgt revisor</w:t>
      </w:r>
      <w:r w:rsidR="00B9338C">
        <w:rPr>
          <w:rFonts w:ascii="Comic Sans MS" w:hAnsi="Comic Sans MS"/>
          <w:lang w:val="da-DK"/>
        </w:rPr>
        <w:t xml:space="preserve"> (en udefra der kigger det hele </w:t>
      </w:r>
      <w:proofErr w:type="gramStart"/>
      <w:r w:rsidR="00B9338C">
        <w:rPr>
          <w:rFonts w:ascii="Comic Sans MS" w:hAnsi="Comic Sans MS"/>
          <w:lang w:val="da-DK"/>
        </w:rPr>
        <w:t>igennem)</w:t>
      </w:r>
      <w:r w:rsidRPr="00285EAC">
        <w:rPr>
          <w:rFonts w:ascii="Comic Sans MS" w:hAnsi="Comic Sans MS"/>
          <w:lang w:val="da-DK"/>
        </w:rPr>
        <w:t xml:space="preserve">  og</w:t>
      </w:r>
      <w:proofErr w:type="gramEnd"/>
      <w:r w:rsidRPr="00285EAC">
        <w:rPr>
          <w:rFonts w:ascii="Comic Sans MS" w:hAnsi="Comic Sans MS"/>
          <w:lang w:val="da-DK"/>
        </w:rPr>
        <w:t xml:space="preserve"> uanmeldt kasse revision kan forekomme.</w:t>
      </w:r>
    </w:p>
    <w:p w14:paraId="0E5A744B" w14:textId="7C08A3E9" w:rsidR="00285EAC" w:rsidRDefault="00285EAC" w:rsidP="00285EAC">
      <w:pPr>
        <w:rPr>
          <w:rFonts w:ascii="Comic Sans MS" w:hAnsi="Comic Sans MS"/>
          <w:lang w:val="da-DK"/>
        </w:rPr>
      </w:pPr>
      <w:r w:rsidRPr="00285EAC">
        <w:rPr>
          <w:rFonts w:ascii="Comic Sans MS" w:hAnsi="Comic Sans MS"/>
          <w:lang w:val="da-DK"/>
        </w:rPr>
        <w:t xml:space="preserve">Stk. 3 revisoren må ikke være et bestyrelsesmedlem, samboende med kassereren eller i familie med bestyrelsesmedlemmer. </w:t>
      </w:r>
      <w:r w:rsidR="00B9338C">
        <w:rPr>
          <w:rFonts w:ascii="Comic Sans MS" w:hAnsi="Comic Sans MS"/>
          <w:lang w:val="da-DK"/>
        </w:rPr>
        <w:t>(evt. lederen af Humlebo)</w:t>
      </w:r>
    </w:p>
    <w:p w14:paraId="3F2C0A88" w14:textId="77777777" w:rsidR="00285EAC" w:rsidRPr="000C6C38" w:rsidRDefault="00285EAC" w:rsidP="00285EAC">
      <w:pPr>
        <w:rPr>
          <w:rFonts w:ascii="Comic Sans MS" w:hAnsi="Comic Sans MS"/>
          <w:lang w:val="da-DK"/>
        </w:rPr>
      </w:pPr>
      <w:r>
        <w:rPr>
          <w:rFonts w:ascii="Comic Sans MS" w:hAnsi="Comic Sans MS"/>
          <w:lang w:val="da-DK"/>
        </w:rPr>
        <w:t xml:space="preserve">Stk. 4. </w:t>
      </w:r>
      <w:r w:rsidRPr="000C6C38">
        <w:rPr>
          <w:rFonts w:ascii="Comic Sans MS" w:hAnsi="Comic Sans MS"/>
          <w:lang w:val="da-DK"/>
        </w:rPr>
        <w:t>Overskud fra arrangementer og sponsorater med videre, går ubeskåret til børne</w:t>
      </w:r>
      <w:r>
        <w:rPr>
          <w:rFonts w:ascii="Comic Sans MS" w:hAnsi="Comic Sans MS"/>
          <w:lang w:val="da-DK"/>
        </w:rPr>
        <w:t>ne</w:t>
      </w:r>
      <w:r w:rsidRPr="000C6C38">
        <w:rPr>
          <w:rFonts w:ascii="Comic Sans MS" w:hAnsi="Comic Sans MS"/>
          <w:lang w:val="da-DK"/>
        </w:rPr>
        <w:t xml:space="preserve">. </w:t>
      </w:r>
      <w:r w:rsidRPr="00BB213C">
        <w:rPr>
          <w:rFonts w:ascii="Comic Sans MS" w:hAnsi="Comic Sans MS"/>
          <w:lang w:val="da-DK"/>
        </w:rPr>
        <w:t>Midlerne</w:t>
      </w:r>
      <w:r w:rsidRPr="000C6C38">
        <w:rPr>
          <w:rFonts w:ascii="Comic Sans MS" w:hAnsi="Comic Sans MS"/>
          <w:lang w:val="da-DK"/>
        </w:rPr>
        <w:t xml:space="preserve"> må dog ikke indgå som lønninger til personalet, men skal bruges til nye tiltag, ekstra aktivite</w:t>
      </w:r>
      <w:r>
        <w:rPr>
          <w:rFonts w:ascii="Comic Sans MS" w:hAnsi="Comic Sans MS"/>
          <w:lang w:val="da-DK"/>
        </w:rPr>
        <w:t>ter</w:t>
      </w:r>
      <w:r w:rsidRPr="000C6C38">
        <w:rPr>
          <w:rFonts w:ascii="Comic Sans MS" w:hAnsi="Comic Sans MS"/>
          <w:lang w:val="da-DK"/>
        </w:rPr>
        <w:t xml:space="preserve">, nyt legetøj, nyt til institution og legeplads </w:t>
      </w:r>
      <w:r w:rsidRPr="00BB213C">
        <w:rPr>
          <w:rFonts w:ascii="Comic Sans MS" w:hAnsi="Comic Sans MS"/>
          <w:lang w:val="da-DK"/>
        </w:rPr>
        <w:t>m.m.</w:t>
      </w:r>
    </w:p>
    <w:p w14:paraId="179CE078" w14:textId="77777777" w:rsidR="00285EAC" w:rsidRDefault="00285EAC" w:rsidP="00285EAC">
      <w:pPr>
        <w:rPr>
          <w:rFonts w:ascii="Comic Sans MS" w:hAnsi="Comic Sans MS"/>
          <w:lang w:val="da-DK"/>
        </w:rPr>
      </w:pPr>
      <w:r>
        <w:rPr>
          <w:rFonts w:ascii="Comic Sans MS" w:hAnsi="Comic Sans MS"/>
          <w:lang w:val="da-DK"/>
        </w:rPr>
        <w:t xml:space="preserve">Stk. 5. </w:t>
      </w:r>
      <w:r w:rsidRPr="000C6C38">
        <w:rPr>
          <w:rFonts w:ascii="Comic Sans MS" w:hAnsi="Comic Sans MS"/>
          <w:lang w:val="da-DK"/>
        </w:rPr>
        <w:t>Støtteforeningen har separat regnskab, derfor bliver der aflagt separat driftsregnskab ved det årlige valg</w:t>
      </w:r>
      <w:r>
        <w:rPr>
          <w:rFonts w:ascii="Comic Sans MS" w:hAnsi="Comic Sans MS"/>
          <w:lang w:val="da-DK"/>
        </w:rPr>
        <w:t>.</w:t>
      </w:r>
      <w:r w:rsidRPr="000C6C38">
        <w:rPr>
          <w:rFonts w:ascii="Comic Sans MS" w:hAnsi="Comic Sans MS"/>
          <w:lang w:val="da-DK"/>
        </w:rPr>
        <w:t xml:space="preserve"> </w:t>
      </w:r>
      <w:r>
        <w:rPr>
          <w:rFonts w:ascii="Comic Sans MS" w:hAnsi="Comic Sans MS"/>
          <w:lang w:val="da-DK"/>
        </w:rPr>
        <w:t>S</w:t>
      </w:r>
      <w:r w:rsidRPr="000C6C38">
        <w:rPr>
          <w:rFonts w:ascii="Comic Sans MS" w:hAnsi="Comic Sans MS"/>
          <w:lang w:val="da-DK"/>
        </w:rPr>
        <w:t xml:space="preserve">tøtteforeningen sit eget kontonummer i børnehavens bank. </w:t>
      </w:r>
    </w:p>
    <w:p w14:paraId="785C25FF" w14:textId="77777777" w:rsidR="00285EAC" w:rsidRPr="00285EAC" w:rsidRDefault="00285EAC" w:rsidP="00285EAC">
      <w:pPr>
        <w:rPr>
          <w:rFonts w:ascii="Comic Sans MS" w:hAnsi="Comic Sans MS"/>
          <w:lang w:val="da-DK"/>
        </w:rPr>
      </w:pPr>
    </w:p>
    <w:p w14:paraId="022A8FA4"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center"/>
        <w:rPr>
          <w:rFonts w:ascii="Comic Sans MS" w:eastAsia="Calibri" w:hAnsi="Comic Sans MS"/>
          <w:b/>
          <w:bCs/>
          <w:bdr w:val="none" w:sz="0" w:space="0" w:color="auto"/>
          <w:lang w:val="da-DK"/>
        </w:rPr>
      </w:pPr>
      <w:r w:rsidRPr="00285EAC">
        <w:rPr>
          <w:rFonts w:ascii="Comic Sans MS" w:eastAsia="Calibri" w:hAnsi="Comic Sans MS"/>
          <w:b/>
          <w:bCs/>
          <w:bdr w:val="none" w:sz="0" w:space="0" w:color="auto"/>
          <w:lang w:val="da-DK"/>
        </w:rPr>
        <w:t>§7 Generalforsamlingen</w:t>
      </w:r>
    </w:p>
    <w:p w14:paraId="35D53E8D"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Stk. 1 Generalforsamlingen er foreningens øverste myndighed i alle anliggender og afholdes en gang årligt. </w:t>
      </w:r>
    </w:p>
    <w:p w14:paraId="50CD7500"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Stk. 2 indkaldelse til ekstra ordinære generalforsamlinger skal ske med 14 dages skriftlig varsling, med angivelse af dagsorden, samt ordlyden af eventuelle forslag fra bestyrelsen. </w:t>
      </w:r>
    </w:p>
    <w:p w14:paraId="750E604E"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Stk. 3 på generalforsamlingen aflægges beretning og regnskab. Der foretages valg af medlemmer til bestyrelsen. Valgbare er alle medlemmer af støtteforeningen over 18 år. </w:t>
      </w:r>
    </w:p>
    <w:p w14:paraId="43919256"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Stk. 4 beslutninger og vedtægtsændringer træffes ved almindeligt stemmeflertal. </w:t>
      </w:r>
    </w:p>
    <w:p w14:paraId="42A7CCC7"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Stk. 5 stemmeberettigede er alle medlemmer af støtteforeningen, dog kun en stemme pr. husstand/barn.</w:t>
      </w:r>
    </w:p>
    <w:p w14:paraId="3A67B879"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Stk. 6 forslag som ønskes behandlet på den ordinære generalforsamling, skal være indsendt skriftligt til formanden senest 8 dage inden generalforsamlingen.</w:t>
      </w:r>
    </w:p>
    <w:p w14:paraId="381CCD0E"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Stk. 7 en rettidig indvarslet generalforsamling er beslutningsdygtig og skal for at være gældende, vedtages via flertal af de til generalforsamlingen fremmødte stemmeberettigede medlemmer. Foreningens opløsning kræver dog kvalificeret majoritet, jfr. § 10. </w:t>
      </w:r>
    </w:p>
    <w:p w14:paraId="43F3566C"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lastRenderedPageBreak/>
        <w:t>Stk. 8 ekstra ordinære generalforsamlinger finder sted, når bestyrelsen finder det fornødent, eller når mindst halvdelen af foreningens medlemmer skriftligt fremsætter ønske herom. Indkaldelse skal ske med 14 dages skriftligvarsel.</w:t>
      </w:r>
    </w:p>
    <w:p w14:paraId="694739E2"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Stk. 9 for at opnå valg til bestyrelsen kræver det personlig fremmøde, eller skriftlig tilkendegivelse af villighed til at modtage valg. </w:t>
      </w:r>
    </w:p>
    <w:p w14:paraId="6C848C55" w14:textId="77777777" w:rsid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Stk. 10 foreningens revisor vælges på generalforsamlingen for 1 år ad gangen. </w:t>
      </w:r>
    </w:p>
    <w:p w14:paraId="34089509"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Stk. 11 generalforsamlingen skal som minimum indeholde følgende:</w:t>
      </w:r>
    </w:p>
    <w:p w14:paraId="484A535C" w14:textId="77777777" w:rsidR="00285EAC" w:rsidRPr="00285EAC" w:rsidRDefault="00285EAC" w:rsidP="00285EA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valg af dirigent</w:t>
      </w:r>
    </w:p>
    <w:p w14:paraId="666CC923" w14:textId="77777777" w:rsidR="00285EAC" w:rsidRPr="00285EAC" w:rsidRDefault="00285EAC" w:rsidP="00285EA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årsberetning, samt godkendelse </w:t>
      </w:r>
    </w:p>
    <w:p w14:paraId="766D1FF3" w14:textId="77777777" w:rsidR="00285EAC" w:rsidRPr="00285EAC" w:rsidRDefault="00285EAC" w:rsidP="00285EA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fremlæggelse af regnskab og budget, samt godkendelse af disse.</w:t>
      </w:r>
    </w:p>
    <w:p w14:paraId="536F9E1E" w14:textId="77777777" w:rsidR="00285EAC" w:rsidRPr="00285EAC" w:rsidRDefault="00285EAC" w:rsidP="00285EA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fastsættelse af kontingent</w:t>
      </w:r>
    </w:p>
    <w:p w14:paraId="7C11D404" w14:textId="77777777" w:rsidR="00285EAC" w:rsidRPr="00285EAC" w:rsidRDefault="00285EAC" w:rsidP="00285EA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indkommende forslag. Forslag skal være indkommet senest en uge før generalforsamlingen.</w:t>
      </w:r>
    </w:p>
    <w:p w14:paraId="52FF859A" w14:textId="77777777" w:rsidR="00285EAC" w:rsidRPr="00285EAC" w:rsidRDefault="00285EAC" w:rsidP="00285EA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valg af bestyrelse </w:t>
      </w:r>
    </w:p>
    <w:p w14:paraId="2FB5515E" w14:textId="77777777" w:rsidR="00285EAC" w:rsidRPr="00285EAC" w:rsidRDefault="00285EAC" w:rsidP="00285EA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valg af revisor</w:t>
      </w:r>
    </w:p>
    <w:p w14:paraId="59FF569E" w14:textId="77777777" w:rsidR="00285EAC" w:rsidRPr="00285EAC" w:rsidRDefault="00285EAC" w:rsidP="00285EA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fastsættelse af dato for første bestyrelsesmøde</w:t>
      </w:r>
    </w:p>
    <w:p w14:paraId="33AAD293" w14:textId="77777777" w:rsidR="00285EAC" w:rsidRPr="00285EAC" w:rsidRDefault="00285EAC" w:rsidP="00285EA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evt. </w:t>
      </w:r>
    </w:p>
    <w:p w14:paraId="3B5D2FD0" w14:textId="77777777" w:rsid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Der føres beslutningsprotokol, som underskrives af dirigent og nuværende formand. Beslutningsprotokollen fremsendes på mail til alle medlemmer.  </w:t>
      </w:r>
    </w:p>
    <w:p w14:paraId="01001350"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ascii="Comic Sans MS" w:eastAsia="Calibri" w:hAnsi="Comic Sans MS"/>
          <w:b/>
          <w:bCs/>
          <w:bdr w:val="none" w:sz="0" w:space="0" w:color="auto"/>
          <w:lang w:val="da-DK"/>
        </w:rPr>
      </w:pPr>
    </w:p>
    <w:p w14:paraId="7AF181E1"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center"/>
        <w:rPr>
          <w:rFonts w:eastAsia="Calibri"/>
          <w:b/>
          <w:bCs/>
          <w:bdr w:val="none" w:sz="0" w:space="0" w:color="auto"/>
          <w:lang w:val="da-DK"/>
        </w:rPr>
      </w:pPr>
      <w:r w:rsidRPr="00285EAC">
        <w:rPr>
          <w:rFonts w:eastAsia="Calibri"/>
          <w:b/>
          <w:bCs/>
          <w:bdr w:val="none" w:sz="0" w:space="0" w:color="auto"/>
          <w:lang w:val="da-DK"/>
        </w:rPr>
        <w:t>§8 Foreningens opløsning</w:t>
      </w:r>
    </w:p>
    <w:p w14:paraId="1E10A02F"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Stk. 1 foreningen kan kun opløses på en lovlig indvarslet generalforsamling, og kun såfremt 2/3 af foreningens stemmeberettigede medlemmer er til stede, og 3/4 af disse stemmer herom. </w:t>
      </w:r>
    </w:p>
    <w:p w14:paraId="7EDDEB6F"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Stk. 2 Dersom generalforsamlingen ikke er beslutningsdygtig, indkaldes til en ny generalforsamling med 8 dages varsel, som tidligst kan afgives på dagen for den første generalforsamling og senest 14 dage senere. </w:t>
      </w:r>
    </w:p>
    <w:p w14:paraId="229E02A7"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Stk. 3 På den sidste generalforsamling kan foreningens opløsning vedtages endeligt såfremt 3/4 af de fremmødte stemmeberettigede medlemmer stemmer herom. </w:t>
      </w:r>
    </w:p>
    <w:p w14:paraId="22D887ED"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Stk. 4 ved ikke nok medlemmer til støtteforeningens bestyrelse, opløses støtteforeningen.   </w:t>
      </w:r>
    </w:p>
    <w:p w14:paraId="67E35EF8" w14:textId="77777777" w:rsidR="00285EAC" w:rsidRPr="00285EAC" w:rsidRDefault="00285EAC" w:rsidP="00285E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lastRenderedPageBreak/>
        <w:t xml:space="preserve">Stk. 5 ved foreningens opløsning skal alle foreningens aktiver realiseres og overdrages til privatinstitutionen </w:t>
      </w:r>
      <w:r>
        <w:rPr>
          <w:rFonts w:ascii="Comic Sans MS" w:eastAsia="Calibri" w:hAnsi="Comic Sans MS"/>
          <w:bdr w:val="none" w:sz="0" w:space="0" w:color="auto"/>
          <w:lang w:val="da-DK"/>
        </w:rPr>
        <w:t>Humlebo</w:t>
      </w:r>
      <w:r w:rsidRPr="00285EAC">
        <w:rPr>
          <w:rFonts w:ascii="Comic Sans MS" w:eastAsia="Calibri" w:hAnsi="Comic Sans MS"/>
          <w:bdr w:val="none" w:sz="0" w:space="0" w:color="auto"/>
          <w:lang w:val="da-DK"/>
        </w:rPr>
        <w:t xml:space="preserve">, midlerne må derefter benyttes til aktiviteter til gavn for institutionens børn. Opløses foreningen samtidig med at privatinstitutionens </w:t>
      </w:r>
      <w:r>
        <w:rPr>
          <w:rFonts w:ascii="Comic Sans MS" w:eastAsia="Calibri" w:hAnsi="Comic Sans MS"/>
          <w:bdr w:val="none" w:sz="0" w:space="0" w:color="auto"/>
          <w:lang w:val="da-DK"/>
        </w:rPr>
        <w:t>Humlebo</w:t>
      </w:r>
      <w:r w:rsidRPr="00285EAC">
        <w:rPr>
          <w:rFonts w:ascii="Comic Sans MS" w:eastAsia="Calibri" w:hAnsi="Comic Sans MS"/>
          <w:bdr w:val="none" w:sz="0" w:space="0" w:color="auto"/>
          <w:lang w:val="da-DK"/>
        </w:rPr>
        <w:t xml:space="preserve"> opløses, skal overskydende midler bruges til børns vilkår. </w:t>
      </w:r>
    </w:p>
    <w:p w14:paraId="1D21AE0F" w14:textId="1063C922" w:rsidR="000C6C38" w:rsidRPr="000C6C38" w:rsidRDefault="000C6C38" w:rsidP="000C6C38">
      <w:pPr>
        <w:jc w:val="center"/>
        <w:rPr>
          <w:rFonts w:ascii="Comic Sans MS" w:hAnsi="Comic Sans MS"/>
          <w:lang w:val="da-DK"/>
        </w:rPr>
      </w:pPr>
      <w:r w:rsidRPr="000C6C38">
        <w:rPr>
          <w:rFonts w:ascii="Comic Sans MS" w:hAnsi="Comic Sans MS"/>
          <w:lang w:val="da-DK"/>
        </w:rPr>
        <w:t xml:space="preserve">§ </w:t>
      </w:r>
      <w:r w:rsidR="00AC114F">
        <w:rPr>
          <w:rFonts w:ascii="Comic Sans MS" w:hAnsi="Comic Sans MS"/>
          <w:lang w:val="da-DK"/>
        </w:rPr>
        <w:t>9</w:t>
      </w:r>
    </w:p>
    <w:p w14:paraId="301F28A0" w14:textId="77777777" w:rsidR="001712B3" w:rsidRDefault="001712B3" w:rsidP="000C6C38">
      <w:pPr>
        <w:rPr>
          <w:lang w:val="da-DK"/>
        </w:rPr>
      </w:pPr>
      <w:r>
        <w:rPr>
          <w:rFonts w:ascii="Comic Sans MS" w:hAnsi="Comic Sans MS"/>
          <w:lang w:val="da-DK"/>
        </w:rPr>
        <w:t xml:space="preserve">Stk. 1. </w:t>
      </w:r>
      <w:r w:rsidR="000C6C38" w:rsidRPr="000C6C38">
        <w:rPr>
          <w:rFonts w:ascii="Comic Sans MS" w:hAnsi="Comic Sans MS"/>
          <w:lang w:val="da-DK"/>
        </w:rPr>
        <w:t>Støtteforeningen opløses automatisk, hvis børnehaven lukker.</w:t>
      </w:r>
      <w:r w:rsidRPr="001712B3">
        <w:rPr>
          <w:lang w:val="da-DK"/>
        </w:rPr>
        <w:t xml:space="preserve"> </w:t>
      </w:r>
    </w:p>
    <w:p w14:paraId="36665E4A" w14:textId="77777777" w:rsidR="001712B3" w:rsidRDefault="001712B3" w:rsidP="000C6C38">
      <w:pPr>
        <w:rPr>
          <w:lang w:val="da-DK"/>
        </w:rPr>
      </w:pPr>
    </w:p>
    <w:p w14:paraId="103C0065" w14:textId="49BD89A4" w:rsidR="001712B3" w:rsidRPr="001712B3" w:rsidRDefault="001712B3" w:rsidP="001712B3">
      <w:pPr>
        <w:jc w:val="center"/>
        <w:rPr>
          <w:rFonts w:ascii="Comic Sans MS" w:hAnsi="Comic Sans MS"/>
          <w:lang w:val="da-DK"/>
        </w:rPr>
      </w:pPr>
      <w:r w:rsidRPr="001712B3">
        <w:rPr>
          <w:rFonts w:ascii="Comic Sans MS" w:hAnsi="Comic Sans MS"/>
          <w:lang w:val="da-DK"/>
        </w:rPr>
        <w:t xml:space="preserve">§ </w:t>
      </w:r>
      <w:r w:rsidR="00AC114F">
        <w:rPr>
          <w:rFonts w:ascii="Comic Sans MS" w:hAnsi="Comic Sans MS"/>
          <w:lang w:val="da-DK"/>
        </w:rPr>
        <w:t>10</w:t>
      </w:r>
    </w:p>
    <w:p w14:paraId="68E7EF6A" w14:textId="77777777" w:rsidR="000C6C38" w:rsidRPr="001712B3" w:rsidRDefault="001712B3" w:rsidP="000C6C38">
      <w:pPr>
        <w:rPr>
          <w:rFonts w:ascii="Comic Sans MS" w:hAnsi="Comic Sans MS"/>
          <w:lang w:val="da-DK"/>
        </w:rPr>
      </w:pPr>
      <w:r>
        <w:rPr>
          <w:rFonts w:ascii="Comic Sans MS" w:hAnsi="Comic Sans MS"/>
          <w:lang w:val="da-DK"/>
        </w:rPr>
        <w:t xml:space="preserve">Stk. 1 </w:t>
      </w:r>
      <w:r w:rsidRPr="001712B3">
        <w:rPr>
          <w:rFonts w:ascii="Comic Sans MS" w:hAnsi="Comic Sans MS"/>
          <w:lang w:val="da-DK"/>
        </w:rPr>
        <w:t>Ved vedtægtsændringer skal der være 2/3 flertal blandt de fremmødte på generalforsamlingen.</w:t>
      </w:r>
    </w:p>
    <w:p w14:paraId="24D8B5B6" w14:textId="77777777" w:rsidR="000C6C38" w:rsidRPr="000C6C38" w:rsidRDefault="000C6C38" w:rsidP="000C6C38">
      <w:pPr>
        <w:rPr>
          <w:rFonts w:ascii="Comic Sans MS" w:hAnsi="Comic Sans MS"/>
          <w:lang w:val="da-DK"/>
        </w:rPr>
      </w:pPr>
    </w:p>
    <w:p w14:paraId="28BFD8CA" w14:textId="1206D6F8" w:rsidR="000C6C38" w:rsidRPr="000C6C38" w:rsidRDefault="000C6C38" w:rsidP="000C6C38">
      <w:pPr>
        <w:jc w:val="center"/>
        <w:rPr>
          <w:rFonts w:ascii="Comic Sans MS" w:hAnsi="Comic Sans MS"/>
          <w:lang w:val="da-DK"/>
        </w:rPr>
      </w:pPr>
      <w:r w:rsidRPr="000C6C38">
        <w:rPr>
          <w:rFonts w:ascii="Comic Sans MS" w:hAnsi="Comic Sans MS"/>
          <w:lang w:val="da-DK"/>
        </w:rPr>
        <w:t>§ 1</w:t>
      </w:r>
      <w:r w:rsidR="00AC114F">
        <w:rPr>
          <w:rFonts w:ascii="Comic Sans MS" w:hAnsi="Comic Sans MS"/>
          <w:lang w:val="da-DK"/>
        </w:rPr>
        <w:t>1</w:t>
      </w:r>
    </w:p>
    <w:p w14:paraId="62EC96C5" w14:textId="77777777" w:rsidR="000C6C38" w:rsidRPr="000C6C38" w:rsidRDefault="001712B3" w:rsidP="000C6C38">
      <w:pPr>
        <w:rPr>
          <w:rFonts w:ascii="Comic Sans MS" w:hAnsi="Comic Sans MS"/>
          <w:lang w:val="da-DK"/>
        </w:rPr>
      </w:pPr>
      <w:r>
        <w:rPr>
          <w:rFonts w:ascii="Comic Sans MS" w:hAnsi="Comic Sans MS"/>
          <w:lang w:val="da-DK"/>
        </w:rPr>
        <w:t xml:space="preserve">Stk. 1 </w:t>
      </w:r>
      <w:r w:rsidR="000C6C38" w:rsidRPr="000C6C38">
        <w:rPr>
          <w:rFonts w:ascii="Comic Sans MS" w:hAnsi="Comic Sans MS"/>
          <w:lang w:val="da-DK"/>
        </w:rPr>
        <w:t>Forslag</w:t>
      </w:r>
      <w:r w:rsidR="000C6C38">
        <w:rPr>
          <w:rFonts w:ascii="Comic Sans MS" w:hAnsi="Comic Sans MS"/>
          <w:lang w:val="da-DK"/>
        </w:rPr>
        <w:t>,</w:t>
      </w:r>
      <w:r w:rsidR="000C6C38" w:rsidRPr="000C6C38">
        <w:rPr>
          <w:rFonts w:ascii="Comic Sans MS" w:hAnsi="Comic Sans MS"/>
          <w:lang w:val="da-DK"/>
        </w:rPr>
        <w:t xml:space="preserve"> der ønskes behandlet på generalforsamlingen skal være formanden i hænde senest 14 dage før.</w:t>
      </w:r>
    </w:p>
    <w:p w14:paraId="2960F828" w14:textId="77777777" w:rsidR="000C6C38" w:rsidRPr="000C6C38" w:rsidRDefault="001712B3" w:rsidP="000C6C38">
      <w:pPr>
        <w:rPr>
          <w:rFonts w:ascii="Comic Sans MS" w:hAnsi="Comic Sans MS"/>
          <w:lang w:val="da-DK"/>
        </w:rPr>
      </w:pPr>
      <w:r>
        <w:rPr>
          <w:rFonts w:ascii="Comic Sans MS" w:hAnsi="Comic Sans MS"/>
          <w:lang w:val="da-DK"/>
        </w:rPr>
        <w:t xml:space="preserve">Stk. 2 </w:t>
      </w:r>
      <w:r w:rsidR="000C6C38" w:rsidRPr="000C6C38">
        <w:rPr>
          <w:rFonts w:ascii="Comic Sans MS" w:hAnsi="Comic Sans MS"/>
          <w:lang w:val="da-DK"/>
        </w:rPr>
        <w:t>På generalforsamlingen vælges en dirigent</w:t>
      </w:r>
      <w:r w:rsidR="000C6C38" w:rsidRPr="000C6C38">
        <w:rPr>
          <w:rFonts w:ascii="Comic Sans MS" w:hAnsi="Comic Sans MS"/>
          <w:u w:val="single"/>
          <w:lang w:val="da-DK"/>
        </w:rPr>
        <w:t>,</w:t>
      </w:r>
      <w:r w:rsidR="000C6C38" w:rsidRPr="000C6C38">
        <w:rPr>
          <w:rFonts w:ascii="Comic Sans MS" w:hAnsi="Comic Sans MS"/>
          <w:lang w:val="da-DK"/>
        </w:rPr>
        <w:t xml:space="preserve"> der ikke må være medlem af bestyrelsen.</w:t>
      </w:r>
    </w:p>
    <w:p w14:paraId="081CE24A" w14:textId="77777777" w:rsidR="000C6C38" w:rsidRPr="000C6C38" w:rsidRDefault="001712B3" w:rsidP="000C6C38">
      <w:pPr>
        <w:rPr>
          <w:rFonts w:ascii="Comic Sans MS" w:hAnsi="Comic Sans MS"/>
          <w:lang w:val="da-DK"/>
        </w:rPr>
      </w:pPr>
      <w:r>
        <w:rPr>
          <w:rFonts w:ascii="Comic Sans MS" w:hAnsi="Comic Sans MS"/>
          <w:lang w:val="da-DK"/>
        </w:rPr>
        <w:t xml:space="preserve">Stk. 3 </w:t>
      </w:r>
      <w:r w:rsidR="000C6C38" w:rsidRPr="000C6C38">
        <w:rPr>
          <w:rFonts w:ascii="Comic Sans MS" w:hAnsi="Comic Sans MS"/>
          <w:lang w:val="da-DK"/>
        </w:rPr>
        <w:t>Beslutninger træffes ved simpelt flertal. Fraværende valgbare medlemmer kan vælges, når der ligger tilsagn herom. Man har dog kun stemmeret ved fremmøde.</w:t>
      </w:r>
    </w:p>
    <w:p w14:paraId="5721D67F" w14:textId="77777777" w:rsidR="000C6C38" w:rsidRPr="000C6C38" w:rsidRDefault="000C6C38" w:rsidP="000C6C38">
      <w:pPr>
        <w:rPr>
          <w:rFonts w:ascii="Comic Sans MS" w:hAnsi="Comic Sans MS"/>
          <w:lang w:val="da-DK"/>
        </w:rPr>
      </w:pPr>
      <w:r>
        <w:rPr>
          <w:noProof/>
        </w:rPr>
        <w:drawing>
          <wp:anchor distT="0" distB="0" distL="114300" distR="114300" simplePos="0" relativeHeight="251658240" behindDoc="1" locked="0" layoutInCell="1" allowOverlap="1" wp14:anchorId="2E295B94" wp14:editId="2BE7DA6D">
            <wp:simplePos x="0" y="0"/>
            <wp:positionH relativeFrom="column">
              <wp:posOffset>3455670</wp:posOffset>
            </wp:positionH>
            <wp:positionV relativeFrom="paragraph">
              <wp:posOffset>8890</wp:posOffset>
            </wp:positionV>
            <wp:extent cx="3268980" cy="3268980"/>
            <wp:effectExtent l="0" t="0" r="7620" b="7620"/>
            <wp:wrapNone/>
            <wp:docPr id="1" name="Billede 1" descr="Billedresultat for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b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8980" cy="326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EA705" w14:textId="77777777" w:rsidR="000C6C38" w:rsidRPr="000C6C38" w:rsidRDefault="000C6C38" w:rsidP="000C6C38">
      <w:pPr>
        <w:rPr>
          <w:rFonts w:ascii="Comic Sans MS" w:hAnsi="Comic Sans MS"/>
          <w:lang w:val="da-DK"/>
        </w:rPr>
      </w:pPr>
    </w:p>
    <w:p w14:paraId="0ED4DACD" w14:textId="77777777" w:rsidR="00AC114F" w:rsidRPr="00285EAC" w:rsidRDefault="000C6C38" w:rsidP="00AC114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0C6C38">
        <w:rPr>
          <w:rFonts w:ascii="Comic Sans MS" w:hAnsi="Comic Sans MS"/>
          <w:lang w:val="da-DK"/>
        </w:rPr>
        <w:t xml:space="preserve">Børnehaven Humlebo januar 2021. </w:t>
      </w:r>
      <w:r w:rsidR="00AC114F" w:rsidRPr="00285EAC">
        <w:rPr>
          <w:rFonts w:ascii="Comic Sans MS" w:eastAsia="Calibri" w:hAnsi="Comic Sans MS"/>
          <w:bdr w:val="none" w:sz="0" w:space="0" w:color="auto"/>
          <w:lang w:val="da-DK"/>
        </w:rPr>
        <w:t>Udarbejdet 01.01.2021</w:t>
      </w:r>
    </w:p>
    <w:p w14:paraId="16DAA73E" w14:textId="77777777" w:rsidR="00AC114F" w:rsidRDefault="00AC114F" w:rsidP="00AC114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 xml:space="preserve">Vedtaget d. </w:t>
      </w:r>
      <w:r>
        <w:rPr>
          <w:rFonts w:ascii="Comic Sans MS" w:eastAsia="Calibri" w:hAnsi="Comic Sans MS"/>
          <w:bdr w:val="none" w:sz="0" w:space="0" w:color="auto"/>
          <w:lang w:val="da-DK"/>
        </w:rPr>
        <w:t>13.1.2021</w:t>
      </w:r>
    </w:p>
    <w:p w14:paraId="5D4EB4E9" w14:textId="77777777" w:rsidR="00AC114F" w:rsidRPr="00285EAC" w:rsidRDefault="00AC114F" w:rsidP="00AC114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p>
    <w:p w14:paraId="2F7F421C" w14:textId="77777777" w:rsidR="00AC114F" w:rsidRDefault="00AC114F" w:rsidP="00AC114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Underskrift dirigent</w:t>
      </w:r>
    </w:p>
    <w:p w14:paraId="4018027D" w14:textId="55FDD346" w:rsidR="00AC114F" w:rsidRPr="00285EAC" w:rsidRDefault="00AC114F" w:rsidP="00AC114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Pr>
          <w:rFonts w:ascii="Comic Sans MS" w:eastAsia="Calibri" w:hAnsi="Comic Sans MS"/>
          <w:bdr w:val="none" w:sz="0" w:space="0" w:color="auto"/>
          <w:lang w:val="da-DK"/>
        </w:rPr>
        <w:t>Tania B</w:t>
      </w:r>
      <w:r w:rsidRPr="00285EAC">
        <w:rPr>
          <w:rFonts w:ascii="Comic Sans MS" w:eastAsia="Calibri" w:hAnsi="Comic Sans MS"/>
          <w:bdr w:val="none" w:sz="0" w:space="0" w:color="auto"/>
          <w:lang w:val="da-DK"/>
        </w:rPr>
        <w:t>___________________________________</w:t>
      </w:r>
    </w:p>
    <w:p w14:paraId="742458D6" w14:textId="77777777" w:rsidR="00AC114F" w:rsidRDefault="00AC114F" w:rsidP="00AC114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p>
    <w:p w14:paraId="31710B5F" w14:textId="77777777" w:rsidR="00AC114F" w:rsidRDefault="00AC114F" w:rsidP="00AC114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Underskrift fra</w:t>
      </w:r>
      <w:r>
        <w:rPr>
          <w:rFonts w:ascii="Comic Sans MS" w:eastAsia="Calibri" w:hAnsi="Comic Sans MS"/>
          <w:bdr w:val="none" w:sz="0" w:space="0" w:color="auto"/>
          <w:lang w:val="da-DK"/>
        </w:rPr>
        <w:t xml:space="preserve"> f</w:t>
      </w:r>
      <w:r w:rsidRPr="00285EAC">
        <w:rPr>
          <w:rFonts w:ascii="Comic Sans MS" w:eastAsia="Calibri" w:hAnsi="Comic Sans MS"/>
          <w:bdr w:val="none" w:sz="0" w:space="0" w:color="auto"/>
          <w:lang w:val="da-DK"/>
        </w:rPr>
        <w:t>ormanden</w:t>
      </w:r>
    </w:p>
    <w:p w14:paraId="58CDF847" w14:textId="1547A833" w:rsidR="00AC114F" w:rsidRPr="00285EAC" w:rsidRDefault="00AC114F" w:rsidP="00AC114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Pr>
          <w:rFonts w:ascii="Comic Sans MS" w:eastAsia="Calibri" w:hAnsi="Comic Sans MS"/>
          <w:bdr w:val="none" w:sz="0" w:space="0" w:color="auto"/>
          <w:lang w:val="da-DK"/>
        </w:rPr>
        <w:t xml:space="preserve">Mette </w:t>
      </w:r>
      <w:r w:rsidRPr="00285EAC">
        <w:rPr>
          <w:rFonts w:ascii="Comic Sans MS" w:eastAsia="Calibri" w:hAnsi="Comic Sans MS"/>
          <w:bdr w:val="none" w:sz="0" w:space="0" w:color="auto"/>
          <w:lang w:val="da-DK"/>
        </w:rPr>
        <w:t>____________________________________________</w:t>
      </w:r>
    </w:p>
    <w:p w14:paraId="70BAA18B" w14:textId="77777777" w:rsidR="00AC114F" w:rsidRDefault="00AC114F" w:rsidP="00AC114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p>
    <w:p w14:paraId="42D444F6" w14:textId="77777777" w:rsidR="00AC114F" w:rsidRDefault="00AC114F" w:rsidP="00AC114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omic Sans MS" w:eastAsia="Calibri" w:hAnsi="Comic Sans MS"/>
          <w:bdr w:val="none" w:sz="0" w:space="0" w:color="auto"/>
          <w:lang w:val="da-DK"/>
        </w:rPr>
      </w:pPr>
      <w:r w:rsidRPr="00285EAC">
        <w:rPr>
          <w:rFonts w:ascii="Comic Sans MS" w:eastAsia="Calibri" w:hAnsi="Comic Sans MS"/>
          <w:bdr w:val="none" w:sz="0" w:space="0" w:color="auto"/>
          <w:lang w:val="da-DK"/>
        </w:rPr>
        <w:t>Underskrift fra kassereren</w:t>
      </w:r>
    </w:p>
    <w:p w14:paraId="29EC9BE3" w14:textId="22F54D06" w:rsidR="008D69C0" w:rsidRPr="008D69C0" w:rsidRDefault="00AC114F" w:rsidP="00AC114F">
      <w:pPr>
        <w:pBdr>
          <w:top w:val="none" w:sz="0" w:space="0" w:color="auto"/>
          <w:left w:val="none" w:sz="0" w:space="0" w:color="auto"/>
          <w:bottom w:val="none" w:sz="0" w:space="0" w:color="auto"/>
          <w:right w:val="none" w:sz="0" w:space="0" w:color="auto"/>
          <w:between w:val="none" w:sz="0" w:space="0" w:color="auto"/>
          <w:bar w:val="none" w:sz="0" w:color="auto"/>
        </w:pBdr>
        <w:spacing w:after="160"/>
        <w:rPr>
          <w:lang w:val="da-DK"/>
        </w:rPr>
      </w:pPr>
      <w:r>
        <w:rPr>
          <w:rFonts w:ascii="Comic Sans MS" w:eastAsia="Calibri" w:hAnsi="Comic Sans MS"/>
          <w:bdr w:val="none" w:sz="0" w:space="0" w:color="auto"/>
          <w:lang w:val="da-DK"/>
        </w:rPr>
        <w:t>Signe</w:t>
      </w:r>
      <w:r w:rsidRPr="00285EAC">
        <w:rPr>
          <w:rFonts w:ascii="Comic Sans MS" w:eastAsia="Calibri" w:hAnsi="Comic Sans MS"/>
          <w:bdr w:val="none" w:sz="0" w:space="0" w:color="auto"/>
          <w:lang w:val="da-DK"/>
        </w:rPr>
        <w:t xml:space="preserve">______________________________________________________  </w:t>
      </w:r>
      <w:r w:rsidR="000C6C38" w:rsidRPr="000C6C38">
        <w:rPr>
          <w:rFonts w:ascii="Comic Sans MS" w:hAnsi="Comic Sans MS"/>
          <w:lang w:val="da-DK"/>
        </w:rPr>
        <w:tab/>
      </w:r>
      <w:r w:rsidR="000C6C38" w:rsidRPr="000C6C38">
        <w:rPr>
          <w:rFonts w:ascii="Comic Sans MS" w:hAnsi="Comic Sans MS"/>
          <w:lang w:val="da-DK"/>
        </w:rPr>
        <w:tab/>
      </w:r>
    </w:p>
    <w:sectPr w:rsidR="008D69C0" w:rsidRPr="008D69C0" w:rsidSect="0000489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488A" w14:textId="77777777" w:rsidR="00E71F34" w:rsidRDefault="00E71F34">
      <w:r>
        <w:separator/>
      </w:r>
    </w:p>
  </w:endnote>
  <w:endnote w:type="continuationSeparator" w:id="0">
    <w:p w14:paraId="262F5CDA" w14:textId="77777777" w:rsidR="00E71F34" w:rsidRDefault="00E7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venir Next">
    <w:altName w:val="Cambria"/>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58B7" w14:textId="77777777" w:rsidR="0000489C" w:rsidRDefault="0000489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55D3" w14:textId="77777777" w:rsidR="00CF26B1" w:rsidRDefault="00877B6F">
    <w:pPr>
      <w:pStyle w:val="Sidehovedsidefod"/>
      <w:tabs>
        <w:tab w:val="center" w:pos="4819"/>
        <w:tab w:val="right" w:pos="9638"/>
      </w:tabs>
    </w:pPr>
    <w:r>
      <w:rPr>
        <w:noProof/>
      </w:rPr>
      <w:drawing>
        <wp:inline distT="0" distB="0" distL="0" distR="0" wp14:anchorId="6C93F4B0" wp14:editId="031EE918">
          <wp:extent cx="1097431" cy="73529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illede Børnmehaven Humlebo.jpg"/>
                  <pic:cNvPicPr>
                    <a:picLocks noChangeAspect="1"/>
                  </pic:cNvPicPr>
                </pic:nvPicPr>
                <pic:blipFill>
                  <a:blip r:embed="rId1"/>
                  <a:srcRect l="2616" r="2616"/>
                  <a:stretch>
                    <a:fillRect/>
                  </a:stretch>
                </pic:blipFill>
                <pic:spPr>
                  <a:xfrm>
                    <a:off x="0" y="0"/>
                    <a:ext cx="1097431" cy="735295"/>
                  </a:xfrm>
                  <a:prstGeom prst="rect">
                    <a:avLst/>
                  </a:prstGeom>
                  <a:ln w="12700" cap="flat">
                    <a:noFill/>
                    <a:miter lim="400000"/>
                  </a:ln>
                  <a:effectLst/>
                </pic:spPr>
              </pic:pic>
            </a:graphicData>
          </a:graphic>
        </wp:inline>
      </w:drawing>
    </w:r>
    <w:r>
      <w:tab/>
    </w:r>
    <w:r>
      <w:tab/>
      <w:t xml:space="preserve">Side </w:t>
    </w:r>
    <w:r>
      <w:fldChar w:fldCharType="begin"/>
    </w:r>
    <w:r>
      <w:instrText xml:space="preserve"> PAGE </w:instrText>
    </w:r>
    <w:r>
      <w:fldChar w:fldCharType="separate"/>
    </w:r>
    <w:r>
      <w:t>1</w:t>
    </w:r>
    <w:r>
      <w:fldChar w:fldCharType="end"/>
    </w:r>
    <w:r>
      <w:t xml:space="preserve"> af </w:t>
    </w:r>
    <w:r w:rsidR="00E71F34">
      <w:fldChar w:fldCharType="begin"/>
    </w:r>
    <w:r w:rsidR="00E71F34">
      <w:instrText xml:space="preserve"> NUMPAGES </w:instrText>
    </w:r>
    <w:r w:rsidR="00E71F34">
      <w:fldChar w:fldCharType="separate"/>
    </w:r>
    <w:r>
      <w:t>1</w:t>
    </w:r>
    <w:r w:rsidR="00E71F34">
      <w:fldChar w:fldCharType="end"/>
    </w:r>
  </w:p>
  <w:p w14:paraId="00B83F6C" w14:textId="77777777" w:rsidR="00CF26B1" w:rsidRDefault="00877B6F">
    <w:pPr>
      <w:pStyle w:val="Sidehovedsidefod"/>
      <w:tabs>
        <w:tab w:val="center" w:pos="4819"/>
        <w:tab w:val="right" w:pos="9638"/>
      </w:tabs>
    </w:pPr>
    <w:r>
      <w:tab/>
      <w:t>Børnehaven Humlebo</w:t>
    </w:r>
  </w:p>
  <w:p w14:paraId="3765B574" w14:textId="77777777" w:rsidR="00CF26B1" w:rsidRDefault="00877B6F">
    <w:pPr>
      <w:pStyle w:val="Sidehovedsidefod"/>
      <w:tabs>
        <w:tab w:val="center" w:pos="4819"/>
        <w:tab w:val="right" w:pos="9638"/>
      </w:tabs>
    </w:pPr>
    <w:r>
      <w:tab/>
      <w:t>Teglværksvej 6 4690 Haslev</w:t>
    </w:r>
  </w:p>
  <w:p w14:paraId="53EEE4DA" w14:textId="77777777" w:rsidR="00CF26B1" w:rsidRDefault="00877B6F">
    <w:pPr>
      <w:pStyle w:val="Sidehovedsidefod"/>
      <w:tabs>
        <w:tab w:val="center" w:pos="4819"/>
        <w:tab w:val="right" w:pos="9638"/>
      </w:tabs>
    </w:pPr>
    <w:r>
      <w:tab/>
    </w:r>
    <w:hyperlink r:id="rId2" w:history="1">
      <w:r>
        <w:rPr>
          <w:rStyle w:val="Hyperlink0"/>
        </w:rPr>
        <w:t>kontor@humleboboernehave.dk</w:t>
      </w:r>
    </w:hyperlink>
  </w:p>
  <w:p w14:paraId="0ECE6FF7" w14:textId="77777777" w:rsidR="00CF26B1" w:rsidRDefault="00877B6F">
    <w:pPr>
      <w:pStyle w:val="Sidehovedsidefod"/>
      <w:tabs>
        <w:tab w:val="center" w:pos="4819"/>
        <w:tab w:val="right" w:pos="9638"/>
      </w:tabs>
    </w:pPr>
    <w:r>
      <w:tab/>
      <w:t>Tlf. 56 31 25 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0CF6" w14:textId="77777777" w:rsidR="0000489C" w:rsidRDefault="0000489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59CF" w14:textId="77777777" w:rsidR="00E71F34" w:rsidRDefault="00E71F34">
      <w:r>
        <w:separator/>
      </w:r>
    </w:p>
  </w:footnote>
  <w:footnote w:type="continuationSeparator" w:id="0">
    <w:p w14:paraId="2BDBE587" w14:textId="77777777" w:rsidR="00E71F34" w:rsidRDefault="00E7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76E0" w14:textId="77777777" w:rsidR="0000489C" w:rsidRDefault="0000489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EEC7" w14:textId="77777777" w:rsidR="00EE4EF9" w:rsidRPr="00EE4EF9" w:rsidRDefault="00EE4EF9" w:rsidP="00EE4EF9">
    <w:pPr>
      <w:pStyle w:val="Sidehoved"/>
      <w:jc w:val="center"/>
      <w:rPr>
        <w:b/>
        <w:sz w:val="36"/>
        <w:szCs w:val="36"/>
        <w:u w:val="single"/>
        <w:lang w:val="da-D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AC7C" w14:textId="77777777" w:rsidR="0000489C" w:rsidRDefault="0000489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1EFB"/>
    <w:multiLevelType w:val="hybridMultilevel"/>
    <w:tmpl w:val="6ECE50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A623249"/>
    <w:multiLevelType w:val="hybridMultilevel"/>
    <w:tmpl w:val="04548B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8EE1752"/>
    <w:multiLevelType w:val="hybridMultilevel"/>
    <w:tmpl w:val="93D255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C952462"/>
    <w:multiLevelType w:val="hybridMultilevel"/>
    <w:tmpl w:val="0F464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1626FB8"/>
    <w:multiLevelType w:val="hybridMultilevel"/>
    <w:tmpl w:val="6542F270"/>
    <w:lvl w:ilvl="0" w:tplc="D308610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32913B8"/>
    <w:multiLevelType w:val="hybridMultilevel"/>
    <w:tmpl w:val="373077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89103C0"/>
    <w:multiLevelType w:val="hybridMultilevel"/>
    <w:tmpl w:val="F7FC33E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7" w15:restartNumberingAfterBreak="0">
    <w:nsid w:val="66004AFA"/>
    <w:multiLevelType w:val="hybridMultilevel"/>
    <w:tmpl w:val="53CAF21A"/>
    <w:lvl w:ilvl="0" w:tplc="0406000B">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67126587"/>
    <w:multiLevelType w:val="hybridMultilevel"/>
    <w:tmpl w:val="CE788A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4"/>
  </w:num>
  <w:num w:numId="5">
    <w:abstractNumId w:val="3"/>
  </w:num>
  <w:num w:numId="6">
    <w:abstractNumId w:val="6"/>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B1"/>
    <w:rsid w:val="0000489C"/>
    <w:rsid w:val="00011FE5"/>
    <w:rsid w:val="00080975"/>
    <w:rsid w:val="000C6C38"/>
    <w:rsid w:val="001712B3"/>
    <w:rsid w:val="001D1F81"/>
    <w:rsid w:val="00254106"/>
    <w:rsid w:val="00260BB5"/>
    <w:rsid w:val="00266686"/>
    <w:rsid w:val="00283617"/>
    <w:rsid w:val="00285EAC"/>
    <w:rsid w:val="002F3591"/>
    <w:rsid w:val="00303861"/>
    <w:rsid w:val="003C36B0"/>
    <w:rsid w:val="003E02D8"/>
    <w:rsid w:val="003F1B27"/>
    <w:rsid w:val="00401A66"/>
    <w:rsid w:val="00460771"/>
    <w:rsid w:val="004B5776"/>
    <w:rsid w:val="004D65FD"/>
    <w:rsid w:val="00567834"/>
    <w:rsid w:val="005A0030"/>
    <w:rsid w:val="005D11AF"/>
    <w:rsid w:val="0069687F"/>
    <w:rsid w:val="006A4459"/>
    <w:rsid w:val="007B531C"/>
    <w:rsid w:val="007E2679"/>
    <w:rsid w:val="00877B6F"/>
    <w:rsid w:val="00884BBA"/>
    <w:rsid w:val="008D69C0"/>
    <w:rsid w:val="00954B7E"/>
    <w:rsid w:val="009D13D3"/>
    <w:rsid w:val="009D6EB8"/>
    <w:rsid w:val="00A706C5"/>
    <w:rsid w:val="00A772F2"/>
    <w:rsid w:val="00AA769F"/>
    <w:rsid w:val="00AC114F"/>
    <w:rsid w:val="00B14EE5"/>
    <w:rsid w:val="00B86788"/>
    <w:rsid w:val="00B90FFC"/>
    <w:rsid w:val="00B9338C"/>
    <w:rsid w:val="00B9665B"/>
    <w:rsid w:val="00BB213C"/>
    <w:rsid w:val="00BE1D76"/>
    <w:rsid w:val="00C3397A"/>
    <w:rsid w:val="00CF26B1"/>
    <w:rsid w:val="00CF647B"/>
    <w:rsid w:val="00D23EE1"/>
    <w:rsid w:val="00D27B84"/>
    <w:rsid w:val="00DB2EF9"/>
    <w:rsid w:val="00DE7873"/>
    <w:rsid w:val="00E4554D"/>
    <w:rsid w:val="00E516D6"/>
    <w:rsid w:val="00E71F34"/>
    <w:rsid w:val="00E7368F"/>
    <w:rsid w:val="00ED5B98"/>
    <w:rsid w:val="00EE4EF9"/>
    <w:rsid w:val="00F123DF"/>
    <w:rsid w:val="00F131AE"/>
    <w:rsid w:val="00F15D1F"/>
    <w:rsid w:val="00F36712"/>
    <w:rsid w:val="00F666CA"/>
    <w:rsid w:val="00F830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3CE5A"/>
  <w15:docId w15:val="{73FB6B3C-CC78-47DC-8D7A-201F2168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rPr>
      <w:rFonts w:ascii="Avenir Next" w:hAnsi="Avenir Next" w:cs="Arial Unicode MS"/>
      <w:color w:val="000000"/>
    </w:rPr>
  </w:style>
  <w:style w:type="character" w:customStyle="1" w:styleId="Hyperlink0">
    <w:name w:val="Hyperlink.0"/>
    <w:basedOn w:val="Hyperlink"/>
    <w:rPr>
      <w:u w:val="single"/>
    </w:rPr>
  </w:style>
  <w:style w:type="paragraph" w:styleId="Titel">
    <w:name w:val="Title"/>
    <w:next w:val="Brdtekst"/>
    <w:pPr>
      <w:keepNext/>
      <w:jc w:val="center"/>
    </w:pPr>
    <w:rPr>
      <w:rFonts w:ascii="Avenir Next" w:hAnsi="Avenir Next" w:cs="Arial Unicode MS"/>
      <w:b/>
      <w:bCs/>
      <w:color w:val="000000"/>
      <w:sz w:val="60"/>
      <w:szCs w:val="60"/>
    </w:rPr>
  </w:style>
  <w:style w:type="paragraph" w:styleId="Brdtekst">
    <w:name w:val="Body Text"/>
    <w:pPr>
      <w:jc w:val="both"/>
    </w:pPr>
    <w:rPr>
      <w:rFonts w:ascii="Avenir Next" w:hAnsi="Avenir Next" w:cs="Arial Unicode MS"/>
      <w:color w:val="000000"/>
      <w:sz w:val="24"/>
      <w:szCs w:val="24"/>
    </w:rPr>
  </w:style>
  <w:style w:type="paragraph" w:styleId="Undertitel">
    <w:name w:val="Subtitle"/>
    <w:next w:val="Brdtekst"/>
    <w:pPr>
      <w:keepNext/>
    </w:pPr>
    <w:rPr>
      <w:rFonts w:ascii="Helvetica Neue" w:hAnsi="Helvetica Neue" w:cs="Arial Unicode MS"/>
      <w:color w:val="000000"/>
      <w:sz w:val="40"/>
      <w:szCs w:val="40"/>
    </w:rPr>
  </w:style>
  <w:style w:type="paragraph" w:styleId="Markeringsbobletekst">
    <w:name w:val="Balloon Text"/>
    <w:basedOn w:val="Normal"/>
    <w:link w:val="MarkeringsbobletekstTegn"/>
    <w:uiPriority w:val="99"/>
    <w:semiHidden/>
    <w:unhideWhenUsed/>
    <w:rsid w:val="003F1B2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F1B27"/>
    <w:rPr>
      <w:rFonts w:ascii="Segoe UI" w:hAnsi="Segoe UI" w:cs="Segoe UI"/>
      <w:sz w:val="18"/>
      <w:szCs w:val="18"/>
      <w:lang w:val="en-US" w:eastAsia="en-US"/>
    </w:rPr>
  </w:style>
  <w:style w:type="table" w:styleId="Tabel-Gitter">
    <w:name w:val="Table Grid"/>
    <w:basedOn w:val="Tabel-Normal"/>
    <w:uiPriority w:val="39"/>
    <w:rsid w:val="007B5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B531C"/>
    <w:pPr>
      <w:tabs>
        <w:tab w:val="center" w:pos="4819"/>
        <w:tab w:val="right" w:pos="9638"/>
      </w:tabs>
    </w:pPr>
  </w:style>
  <w:style w:type="character" w:customStyle="1" w:styleId="SidehovedTegn">
    <w:name w:val="Sidehoved Tegn"/>
    <w:basedOn w:val="Standardskrifttypeiafsnit"/>
    <w:link w:val="Sidehoved"/>
    <w:uiPriority w:val="99"/>
    <w:rsid w:val="007B531C"/>
    <w:rPr>
      <w:sz w:val="24"/>
      <w:szCs w:val="24"/>
      <w:lang w:val="en-US" w:eastAsia="en-US"/>
    </w:rPr>
  </w:style>
  <w:style w:type="paragraph" w:styleId="Sidefod">
    <w:name w:val="footer"/>
    <w:basedOn w:val="Normal"/>
    <w:link w:val="SidefodTegn"/>
    <w:uiPriority w:val="99"/>
    <w:unhideWhenUsed/>
    <w:rsid w:val="007B531C"/>
    <w:pPr>
      <w:tabs>
        <w:tab w:val="center" w:pos="4819"/>
        <w:tab w:val="right" w:pos="9638"/>
      </w:tabs>
    </w:pPr>
  </w:style>
  <w:style w:type="character" w:customStyle="1" w:styleId="SidefodTegn">
    <w:name w:val="Sidefod Tegn"/>
    <w:basedOn w:val="Standardskrifttypeiafsnit"/>
    <w:link w:val="Sidefod"/>
    <w:uiPriority w:val="99"/>
    <w:rsid w:val="007B531C"/>
    <w:rPr>
      <w:sz w:val="24"/>
      <w:szCs w:val="24"/>
      <w:lang w:val="en-US" w:eastAsia="en-US"/>
    </w:rPr>
  </w:style>
  <w:style w:type="paragraph" w:styleId="Listeafsnit">
    <w:name w:val="List Paragraph"/>
    <w:basedOn w:val="Normal"/>
    <w:uiPriority w:val="34"/>
    <w:qFormat/>
    <w:rsid w:val="003E0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kontor@humleboboernehave.dk" TargetMode="External"/><Relationship Id="rId1" Type="http://schemas.openxmlformats.org/officeDocument/2006/relationships/image" Target="media/image4.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venir Next"/>
        <a:ea typeface="Avenir Next"/>
        <a:cs typeface="Avenir Next"/>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1488</Words>
  <Characters>9083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Mette</dc:creator>
  <cp:lastModifiedBy>Mette Iversen</cp:lastModifiedBy>
  <cp:revision>13</cp:revision>
  <cp:lastPrinted>2019-10-03T11:06:00Z</cp:lastPrinted>
  <dcterms:created xsi:type="dcterms:W3CDTF">2020-01-11T14:23:00Z</dcterms:created>
  <dcterms:modified xsi:type="dcterms:W3CDTF">2021-06-15T21:37:00Z</dcterms:modified>
</cp:coreProperties>
</file>